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75C" w:rsidRDefault="003C4739">
      <w:pPr>
        <w:rPr>
          <w:b/>
        </w:rPr>
      </w:pPr>
      <w:r w:rsidRPr="003C4739">
        <w:rPr>
          <w:b/>
        </w:rPr>
        <w:t xml:space="preserve">Corrigé Thème gram. &amp; </w:t>
      </w:r>
      <w:proofErr w:type="spellStart"/>
      <w:r w:rsidRPr="003C4739">
        <w:rPr>
          <w:b/>
        </w:rPr>
        <w:t>lex</w:t>
      </w:r>
      <w:proofErr w:type="spellEnd"/>
      <w:r w:rsidRPr="003C4739">
        <w:rPr>
          <w:b/>
        </w:rPr>
        <w:t xml:space="preserve">. </w:t>
      </w:r>
      <w:r w:rsidR="008542FA" w:rsidRPr="003C4739">
        <w:rPr>
          <w:b/>
        </w:rPr>
        <w:t xml:space="preserve">PSI </w:t>
      </w:r>
    </w:p>
    <w:p w:rsidR="001266EC" w:rsidRPr="003C4739" w:rsidRDefault="001266EC">
      <w:pPr>
        <w:rPr>
          <w:b/>
        </w:rPr>
      </w:pPr>
      <w:bookmarkStart w:id="0" w:name="_GoBack"/>
      <w:bookmarkEnd w:id="0"/>
    </w:p>
    <w:p w:rsidR="008542FA" w:rsidRDefault="008542FA"/>
    <w:p w:rsidR="008542FA" w:rsidRDefault="008542FA" w:rsidP="008542FA">
      <w:pPr>
        <w:pStyle w:val="Paragraphedeliste"/>
        <w:numPr>
          <w:ilvl w:val="0"/>
          <w:numId w:val="1"/>
        </w:numPr>
        <w:rPr>
          <w:lang w:val="en-US"/>
        </w:rPr>
      </w:pPr>
      <w:r w:rsidRPr="008542FA">
        <w:rPr>
          <w:lang w:val="en-US"/>
        </w:rPr>
        <w:t>It is quite/highly unlikely that // there are few ch</w:t>
      </w:r>
      <w:r>
        <w:rPr>
          <w:lang w:val="en-US"/>
        </w:rPr>
        <w:t>a</w:t>
      </w:r>
      <w:r w:rsidRPr="008542FA">
        <w:rPr>
          <w:lang w:val="en-US"/>
        </w:rPr>
        <w:t>nces that the heads of S</w:t>
      </w:r>
      <w:r>
        <w:rPr>
          <w:lang w:val="en-US"/>
        </w:rPr>
        <w:t xml:space="preserve">tates / the world leaders </w:t>
      </w:r>
      <w:r w:rsidRPr="008542FA">
        <w:rPr>
          <w:u w:val="single"/>
          <w:lang w:val="en-US"/>
        </w:rPr>
        <w:t>who gather</w:t>
      </w:r>
      <w:r>
        <w:rPr>
          <w:lang w:val="en-US"/>
        </w:rPr>
        <w:t xml:space="preserve"> </w:t>
      </w:r>
      <w:r w:rsidRPr="008542FA">
        <w:rPr>
          <w:b/>
          <w:lang w:val="en-US"/>
        </w:rPr>
        <w:t>in</w:t>
      </w:r>
      <w:r>
        <w:rPr>
          <w:lang w:val="en-US"/>
        </w:rPr>
        <w:t xml:space="preserve"> Glasgow </w:t>
      </w:r>
      <w:r w:rsidRPr="008542FA">
        <w:rPr>
          <w:b/>
          <w:lang w:val="en-US"/>
        </w:rPr>
        <w:t>next</w:t>
      </w:r>
      <w:r>
        <w:rPr>
          <w:lang w:val="en-US"/>
        </w:rPr>
        <w:t xml:space="preserve"> November for </w:t>
      </w:r>
      <w:r w:rsidRPr="008542FA">
        <w:rPr>
          <w:rFonts w:ascii="Calibri" w:hAnsi="Calibri" w:cs="Calibri"/>
          <w:b/>
          <w:lang w:val="en-US"/>
        </w:rPr>
        <w:t>Ø</w:t>
      </w:r>
      <w:r>
        <w:rPr>
          <w:lang w:val="en-US"/>
        </w:rPr>
        <w:t xml:space="preserve"> COP 26// </w:t>
      </w:r>
      <w:r w:rsidRPr="008542FA">
        <w:rPr>
          <w:u w:val="single"/>
          <w:lang w:val="en-US"/>
        </w:rPr>
        <w:t>who attend</w:t>
      </w:r>
      <w:r>
        <w:rPr>
          <w:lang w:val="en-US"/>
        </w:rPr>
        <w:t xml:space="preserve"> </w:t>
      </w:r>
      <w:r w:rsidRPr="008542FA">
        <w:rPr>
          <w:rFonts w:ascii="Calibri" w:hAnsi="Calibri" w:cs="Calibri"/>
          <w:lang w:val="en-US"/>
        </w:rPr>
        <w:t>Ø</w:t>
      </w:r>
      <w:r w:rsidRPr="008542FA">
        <w:rPr>
          <w:lang w:val="en-US"/>
        </w:rPr>
        <w:t xml:space="preserve"> </w:t>
      </w:r>
      <w:r>
        <w:rPr>
          <w:lang w:val="en-US"/>
        </w:rPr>
        <w:t xml:space="preserve">COP 26 next November in Glasgow </w:t>
      </w:r>
      <w:r w:rsidRPr="008542FA">
        <w:rPr>
          <w:b/>
          <w:lang w:val="en-US"/>
        </w:rPr>
        <w:t>will</w:t>
      </w:r>
      <w:r>
        <w:rPr>
          <w:lang w:val="en-US"/>
        </w:rPr>
        <w:t xml:space="preserve"> get to / </w:t>
      </w:r>
      <w:r w:rsidRPr="008542FA">
        <w:rPr>
          <w:b/>
          <w:lang w:val="en-US"/>
        </w:rPr>
        <w:t>will</w:t>
      </w:r>
      <w:r>
        <w:rPr>
          <w:lang w:val="en-US"/>
        </w:rPr>
        <w:t xml:space="preserve"> agree on a new agreement/deal aiming to meet the objectives they </w:t>
      </w:r>
      <w:r w:rsidRPr="008542FA">
        <w:rPr>
          <w:u w:val="single"/>
          <w:lang w:val="en-US"/>
        </w:rPr>
        <w:t>had committed (themselves) to (reaching</w:t>
      </w:r>
      <w:r>
        <w:rPr>
          <w:lang w:val="en-US"/>
        </w:rPr>
        <w:t xml:space="preserve">) in Paris in 2015. Which means in other words that temperatures will rise by far more than 1.5°C by 2050 // that the rise in temperatures will go well beyond 1.5°C by 2050, with disastrous/ devastating/ immensely damaging effects on the planet and </w:t>
      </w:r>
      <w:r w:rsidRPr="008542FA">
        <w:rPr>
          <w:b/>
          <w:lang w:val="en-US"/>
        </w:rPr>
        <w:t>its</w:t>
      </w:r>
      <w:r>
        <w:rPr>
          <w:lang w:val="en-US"/>
        </w:rPr>
        <w:t xml:space="preserve"> inhabitants / populations. </w:t>
      </w:r>
    </w:p>
    <w:p w:rsidR="008542FA" w:rsidRDefault="008542FA" w:rsidP="008542FA">
      <w:pPr>
        <w:rPr>
          <w:lang w:val="en-US"/>
        </w:rPr>
      </w:pPr>
    </w:p>
    <w:p w:rsidR="008542FA" w:rsidRPr="007022C3" w:rsidRDefault="008542FA" w:rsidP="008542FA">
      <w:pPr>
        <w:rPr>
          <w:rFonts w:asciiTheme="majorHAnsi" w:hAnsiTheme="majorHAnsi" w:cstheme="majorHAnsi"/>
          <w:sz w:val="22"/>
          <w:szCs w:val="22"/>
          <w:lang w:val="en-US"/>
        </w:rPr>
      </w:pPr>
      <w:r w:rsidRPr="007022C3">
        <w:rPr>
          <w:rFonts w:asciiTheme="majorHAnsi" w:hAnsiTheme="majorHAnsi" w:cstheme="majorHAnsi"/>
          <w:sz w:val="22"/>
          <w:szCs w:val="22"/>
          <w:lang w:val="en-US"/>
        </w:rPr>
        <w:t>Notes</w:t>
      </w:r>
    </w:p>
    <w:p w:rsidR="008542FA" w:rsidRPr="007022C3" w:rsidRDefault="008542FA" w:rsidP="008542FA">
      <w:pPr>
        <w:pStyle w:val="Paragraphedeliste"/>
        <w:numPr>
          <w:ilvl w:val="0"/>
          <w:numId w:val="2"/>
        </w:numPr>
        <w:rPr>
          <w:rFonts w:asciiTheme="majorHAnsi" w:hAnsiTheme="majorHAnsi" w:cstheme="majorHAnsi"/>
          <w:sz w:val="22"/>
          <w:szCs w:val="22"/>
        </w:rPr>
      </w:pPr>
      <w:r w:rsidRPr="007022C3">
        <w:rPr>
          <w:rFonts w:asciiTheme="majorHAnsi" w:hAnsiTheme="majorHAnsi" w:cstheme="majorHAnsi"/>
          <w:sz w:val="22"/>
          <w:szCs w:val="22"/>
        </w:rPr>
        <w:t>Attention aux prépositions de lieu et de temps</w:t>
      </w:r>
    </w:p>
    <w:p w:rsidR="008542FA" w:rsidRPr="007022C3" w:rsidRDefault="008542FA" w:rsidP="008542FA">
      <w:pPr>
        <w:pStyle w:val="Paragraphedeliste"/>
        <w:numPr>
          <w:ilvl w:val="0"/>
          <w:numId w:val="2"/>
        </w:numPr>
        <w:rPr>
          <w:rFonts w:asciiTheme="majorHAnsi" w:hAnsiTheme="majorHAnsi" w:cstheme="majorHAnsi"/>
          <w:sz w:val="22"/>
          <w:szCs w:val="22"/>
        </w:rPr>
      </w:pPr>
      <w:r w:rsidRPr="007022C3">
        <w:rPr>
          <w:rFonts w:asciiTheme="majorHAnsi" w:hAnsiTheme="majorHAnsi" w:cstheme="majorHAnsi"/>
          <w:sz w:val="22"/>
          <w:szCs w:val="22"/>
        </w:rPr>
        <w:t xml:space="preserve">L’usage veut que l’on ne mette pas d’article en anglais devant un sigle, qui est considéré comme une sorte de nom propre. En revanche si vous mettez les mots correspondant aux initiales du sigle, alors l’article THE retrouve sa place. </w:t>
      </w:r>
    </w:p>
    <w:p w:rsidR="008542FA" w:rsidRPr="007022C3" w:rsidRDefault="008542FA" w:rsidP="008542FA">
      <w:pPr>
        <w:pStyle w:val="Paragraphedeliste"/>
        <w:numPr>
          <w:ilvl w:val="0"/>
          <w:numId w:val="2"/>
        </w:numPr>
        <w:rPr>
          <w:rFonts w:asciiTheme="majorHAnsi" w:hAnsiTheme="majorHAnsi" w:cstheme="majorHAnsi"/>
          <w:sz w:val="22"/>
          <w:szCs w:val="22"/>
        </w:rPr>
      </w:pPr>
      <w:r w:rsidRPr="007022C3">
        <w:rPr>
          <w:rFonts w:asciiTheme="majorHAnsi" w:hAnsiTheme="majorHAnsi" w:cstheme="majorHAnsi"/>
          <w:sz w:val="22"/>
          <w:szCs w:val="22"/>
        </w:rPr>
        <w:t xml:space="preserve">Ex : « Ø UN » mais « the United Nations » ou encore « Ø IPCC » mais « the </w:t>
      </w:r>
      <w:proofErr w:type="spellStart"/>
      <w:r w:rsidRPr="007022C3">
        <w:rPr>
          <w:rFonts w:asciiTheme="majorHAnsi" w:hAnsiTheme="majorHAnsi" w:cstheme="majorHAnsi"/>
          <w:sz w:val="22"/>
          <w:szCs w:val="22"/>
        </w:rPr>
        <w:t>Intergovernmental</w:t>
      </w:r>
      <w:proofErr w:type="spellEnd"/>
      <w:r w:rsidRPr="007022C3">
        <w:rPr>
          <w:rFonts w:asciiTheme="majorHAnsi" w:hAnsiTheme="majorHAnsi" w:cstheme="majorHAnsi"/>
          <w:sz w:val="22"/>
          <w:szCs w:val="22"/>
        </w:rPr>
        <w:t xml:space="preserve"> Panel on </w:t>
      </w:r>
      <w:proofErr w:type="spellStart"/>
      <w:r w:rsidRPr="007022C3">
        <w:rPr>
          <w:rFonts w:asciiTheme="majorHAnsi" w:hAnsiTheme="majorHAnsi" w:cstheme="majorHAnsi"/>
          <w:sz w:val="22"/>
          <w:szCs w:val="22"/>
        </w:rPr>
        <w:t>Climate</w:t>
      </w:r>
      <w:proofErr w:type="spellEnd"/>
      <w:r w:rsidRPr="007022C3">
        <w:rPr>
          <w:rFonts w:asciiTheme="majorHAnsi" w:hAnsiTheme="majorHAnsi" w:cstheme="majorHAnsi"/>
          <w:sz w:val="22"/>
          <w:szCs w:val="22"/>
        </w:rPr>
        <w:t xml:space="preserve"> Change ». Bien sûr si vous accolez un nom commun pluriel au sigle, le THE revient puisqu’il accompagne le nom commun en question et non pas le sigle. Ex : « The IPCC </w:t>
      </w:r>
      <w:proofErr w:type="spellStart"/>
      <w:r w:rsidRPr="007022C3">
        <w:rPr>
          <w:rFonts w:asciiTheme="majorHAnsi" w:hAnsiTheme="majorHAnsi" w:cstheme="majorHAnsi"/>
          <w:sz w:val="22"/>
          <w:szCs w:val="22"/>
        </w:rPr>
        <w:t>scientists</w:t>
      </w:r>
      <w:proofErr w:type="spellEnd"/>
      <w:r w:rsidRPr="007022C3">
        <w:rPr>
          <w:rFonts w:asciiTheme="majorHAnsi" w:hAnsiTheme="majorHAnsi" w:cstheme="majorHAnsi"/>
          <w:sz w:val="22"/>
          <w:szCs w:val="22"/>
        </w:rPr>
        <w:t xml:space="preserve"> … » </w:t>
      </w:r>
    </w:p>
    <w:p w:rsidR="008542FA" w:rsidRPr="007022C3" w:rsidRDefault="008542FA" w:rsidP="008542FA">
      <w:pPr>
        <w:pStyle w:val="Paragraphedeliste"/>
        <w:numPr>
          <w:ilvl w:val="0"/>
          <w:numId w:val="2"/>
        </w:numPr>
        <w:rPr>
          <w:rFonts w:asciiTheme="majorHAnsi" w:hAnsiTheme="majorHAnsi" w:cstheme="majorHAnsi"/>
          <w:sz w:val="22"/>
          <w:szCs w:val="22"/>
        </w:rPr>
      </w:pPr>
      <w:r w:rsidRPr="007022C3">
        <w:rPr>
          <w:rFonts w:asciiTheme="majorHAnsi" w:hAnsiTheme="majorHAnsi" w:cstheme="majorHAnsi"/>
          <w:sz w:val="22"/>
          <w:szCs w:val="22"/>
        </w:rPr>
        <w:t xml:space="preserve">Soyez très vigilant à l’arrivée d’une Relative exprimée au Futur en français, et veillez à la mettre au </w:t>
      </w:r>
      <w:proofErr w:type="spellStart"/>
      <w:r w:rsidRPr="007022C3">
        <w:rPr>
          <w:rFonts w:asciiTheme="majorHAnsi" w:hAnsiTheme="majorHAnsi" w:cstheme="majorHAnsi"/>
          <w:sz w:val="22"/>
          <w:szCs w:val="22"/>
        </w:rPr>
        <w:t>Present</w:t>
      </w:r>
      <w:proofErr w:type="spellEnd"/>
      <w:r w:rsidRPr="007022C3">
        <w:rPr>
          <w:rFonts w:asciiTheme="majorHAnsi" w:hAnsiTheme="majorHAnsi" w:cstheme="majorHAnsi"/>
          <w:sz w:val="22"/>
          <w:szCs w:val="22"/>
        </w:rPr>
        <w:t xml:space="preserve"> en anglais, même avec ‘</w:t>
      </w:r>
      <w:proofErr w:type="spellStart"/>
      <w:r w:rsidRPr="007022C3">
        <w:rPr>
          <w:rFonts w:asciiTheme="majorHAnsi" w:hAnsiTheme="majorHAnsi" w:cstheme="majorHAnsi"/>
          <w:sz w:val="22"/>
          <w:szCs w:val="22"/>
        </w:rPr>
        <w:t>who</w:t>
      </w:r>
      <w:proofErr w:type="spellEnd"/>
      <w:r w:rsidRPr="007022C3">
        <w:rPr>
          <w:rFonts w:asciiTheme="majorHAnsi" w:hAnsiTheme="majorHAnsi" w:cstheme="majorHAnsi"/>
          <w:sz w:val="22"/>
          <w:szCs w:val="22"/>
        </w:rPr>
        <w:t>’ comme ici.</w:t>
      </w:r>
      <w:r w:rsidR="007022C3" w:rsidRPr="007022C3">
        <w:rPr>
          <w:rFonts w:asciiTheme="majorHAnsi" w:hAnsiTheme="majorHAnsi" w:cstheme="majorHAnsi"/>
          <w:sz w:val="22"/>
          <w:szCs w:val="22"/>
        </w:rPr>
        <w:t xml:space="preserve"> La principale, elle, est au futur comme en français.</w:t>
      </w:r>
    </w:p>
    <w:p w:rsidR="008542FA" w:rsidRPr="007022C3" w:rsidRDefault="008542FA" w:rsidP="008542FA">
      <w:pPr>
        <w:pStyle w:val="Paragraphedeliste"/>
        <w:numPr>
          <w:ilvl w:val="0"/>
          <w:numId w:val="2"/>
        </w:numPr>
        <w:rPr>
          <w:rFonts w:asciiTheme="majorHAnsi" w:hAnsiTheme="majorHAnsi" w:cstheme="majorHAnsi"/>
          <w:sz w:val="22"/>
          <w:szCs w:val="22"/>
        </w:rPr>
      </w:pPr>
      <w:r w:rsidRPr="007022C3">
        <w:rPr>
          <w:rFonts w:asciiTheme="majorHAnsi" w:hAnsiTheme="majorHAnsi" w:cstheme="majorHAnsi"/>
          <w:sz w:val="22"/>
          <w:szCs w:val="22"/>
        </w:rPr>
        <w:t xml:space="preserve">Attention à la construction quelque peu complexe du verbe ‘to commit </w:t>
      </w:r>
      <w:proofErr w:type="spellStart"/>
      <w:r w:rsidRPr="007022C3">
        <w:rPr>
          <w:rFonts w:asciiTheme="majorHAnsi" w:hAnsiTheme="majorHAnsi" w:cstheme="majorHAnsi"/>
          <w:sz w:val="22"/>
          <w:szCs w:val="22"/>
        </w:rPr>
        <w:t>oneself</w:t>
      </w:r>
      <w:proofErr w:type="spellEnd"/>
      <w:r w:rsidRPr="007022C3">
        <w:rPr>
          <w:rFonts w:asciiTheme="majorHAnsi" w:hAnsiTheme="majorHAnsi" w:cstheme="majorHAnsi"/>
          <w:sz w:val="22"/>
          <w:szCs w:val="22"/>
        </w:rPr>
        <w:t xml:space="preserve"> to </w:t>
      </w:r>
      <w:proofErr w:type="spellStart"/>
      <w:r w:rsidRPr="007022C3">
        <w:rPr>
          <w:rFonts w:asciiTheme="majorHAnsi" w:hAnsiTheme="majorHAnsi" w:cstheme="majorHAnsi"/>
          <w:sz w:val="22"/>
          <w:szCs w:val="22"/>
        </w:rPr>
        <w:t>sthg</w:t>
      </w:r>
      <w:proofErr w:type="spellEnd"/>
      <w:r w:rsidRPr="007022C3">
        <w:rPr>
          <w:rFonts w:asciiTheme="majorHAnsi" w:hAnsiTheme="majorHAnsi" w:cstheme="majorHAnsi"/>
          <w:sz w:val="22"/>
          <w:szCs w:val="22"/>
        </w:rPr>
        <w:t xml:space="preserve"> ou to </w:t>
      </w:r>
      <w:proofErr w:type="spellStart"/>
      <w:r w:rsidRPr="007022C3">
        <w:rPr>
          <w:rFonts w:asciiTheme="majorHAnsi" w:hAnsiTheme="majorHAnsi" w:cstheme="majorHAnsi"/>
          <w:sz w:val="22"/>
          <w:szCs w:val="22"/>
        </w:rPr>
        <w:t>doing</w:t>
      </w:r>
      <w:proofErr w:type="spellEnd"/>
      <w:r w:rsidRPr="007022C3">
        <w:rPr>
          <w:rFonts w:asciiTheme="majorHAnsi" w:hAnsiTheme="majorHAnsi" w:cstheme="majorHAnsi"/>
          <w:sz w:val="22"/>
          <w:szCs w:val="22"/>
        </w:rPr>
        <w:t xml:space="preserve"> </w:t>
      </w:r>
      <w:proofErr w:type="spellStart"/>
      <w:r w:rsidRPr="007022C3">
        <w:rPr>
          <w:rFonts w:asciiTheme="majorHAnsi" w:hAnsiTheme="majorHAnsi" w:cstheme="majorHAnsi"/>
          <w:sz w:val="22"/>
          <w:szCs w:val="22"/>
        </w:rPr>
        <w:t>sthg</w:t>
      </w:r>
      <w:proofErr w:type="spellEnd"/>
      <w:r w:rsidRPr="007022C3">
        <w:rPr>
          <w:rFonts w:asciiTheme="majorHAnsi" w:hAnsiTheme="majorHAnsi" w:cstheme="majorHAnsi"/>
          <w:sz w:val="22"/>
          <w:szCs w:val="22"/>
        </w:rPr>
        <w:t>’</w:t>
      </w:r>
    </w:p>
    <w:p w:rsidR="008542FA" w:rsidRPr="007022C3" w:rsidRDefault="008542FA" w:rsidP="008542FA">
      <w:pPr>
        <w:pStyle w:val="Paragraphedeliste"/>
        <w:numPr>
          <w:ilvl w:val="0"/>
          <w:numId w:val="2"/>
        </w:numPr>
        <w:ind w:right="-148"/>
        <w:rPr>
          <w:rFonts w:asciiTheme="majorHAnsi" w:hAnsiTheme="majorHAnsi" w:cstheme="majorHAnsi"/>
          <w:sz w:val="22"/>
          <w:szCs w:val="22"/>
        </w:rPr>
      </w:pPr>
      <w:r w:rsidRPr="007022C3">
        <w:rPr>
          <w:rFonts w:asciiTheme="majorHAnsi" w:hAnsiTheme="majorHAnsi" w:cstheme="majorHAnsi"/>
          <w:sz w:val="22"/>
          <w:szCs w:val="22"/>
        </w:rPr>
        <w:t>Préposition BY devant un chiffre exprimant un taux, une proportion, un pourcentage ,etc. et également pour traduire « d’ici » quand celui-ci introduit un point d’échéance.</w:t>
      </w:r>
    </w:p>
    <w:p w:rsidR="008542FA" w:rsidRDefault="008542FA" w:rsidP="008542FA">
      <w:pPr>
        <w:pStyle w:val="Paragraphedeliste"/>
        <w:ind w:right="-148"/>
        <w:rPr>
          <w:rFonts w:asciiTheme="majorHAnsi" w:hAnsiTheme="majorHAnsi" w:cstheme="majorHAnsi"/>
          <w:sz w:val="22"/>
          <w:szCs w:val="22"/>
        </w:rPr>
      </w:pPr>
    </w:p>
    <w:p w:rsidR="001266EC" w:rsidRDefault="001266EC" w:rsidP="008542FA">
      <w:pPr>
        <w:pStyle w:val="Paragraphedeliste"/>
        <w:ind w:right="-148"/>
        <w:rPr>
          <w:rFonts w:asciiTheme="majorHAnsi" w:hAnsiTheme="majorHAnsi" w:cstheme="majorHAnsi"/>
          <w:sz w:val="22"/>
          <w:szCs w:val="22"/>
        </w:rPr>
      </w:pPr>
    </w:p>
    <w:p w:rsidR="007022C3" w:rsidRPr="007022C3" w:rsidRDefault="007022C3" w:rsidP="008542FA">
      <w:pPr>
        <w:pStyle w:val="Paragraphedeliste"/>
        <w:ind w:right="-148"/>
        <w:rPr>
          <w:rFonts w:asciiTheme="majorHAnsi" w:hAnsiTheme="majorHAnsi" w:cstheme="majorHAnsi"/>
          <w:sz w:val="22"/>
          <w:szCs w:val="22"/>
        </w:rPr>
      </w:pPr>
    </w:p>
    <w:p w:rsidR="008542FA" w:rsidRDefault="008542FA" w:rsidP="008542FA">
      <w:pPr>
        <w:pStyle w:val="Paragraphedeliste"/>
        <w:numPr>
          <w:ilvl w:val="0"/>
          <w:numId w:val="1"/>
        </w:numPr>
        <w:ind w:right="-148"/>
        <w:rPr>
          <w:lang w:val="en-US"/>
        </w:rPr>
      </w:pPr>
      <w:r w:rsidRPr="008542FA">
        <w:rPr>
          <w:lang w:val="en-US"/>
        </w:rPr>
        <w:t xml:space="preserve">It </w:t>
      </w:r>
      <w:r w:rsidRPr="008542FA">
        <w:rPr>
          <w:b/>
          <w:lang w:val="en-US"/>
        </w:rPr>
        <w:t>has been</w:t>
      </w:r>
      <w:r w:rsidRPr="008542FA">
        <w:rPr>
          <w:lang w:val="en-US"/>
        </w:rPr>
        <w:t xml:space="preserve"> more than f</w:t>
      </w:r>
      <w:r>
        <w:rPr>
          <w:lang w:val="en-US"/>
        </w:rPr>
        <w:t xml:space="preserve">ifty years </w:t>
      </w:r>
      <w:r w:rsidRPr="008542FA">
        <w:rPr>
          <w:b/>
          <w:lang w:val="en-US"/>
        </w:rPr>
        <w:t>since</w:t>
      </w:r>
      <w:r>
        <w:rPr>
          <w:lang w:val="en-US"/>
        </w:rPr>
        <w:t xml:space="preserve"> the law on gender equality </w:t>
      </w:r>
      <w:r w:rsidRPr="008542FA">
        <w:rPr>
          <w:b/>
          <w:lang w:val="en-US"/>
        </w:rPr>
        <w:t>was</w:t>
      </w:r>
      <w:r>
        <w:rPr>
          <w:lang w:val="en-US"/>
        </w:rPr>
        <w:t xml:space="preserve"> passed and despite that // in spite of that, women’s wage remains inferior </w:t>
      </w:r>
      <w:r w:rsidRPr="008542FA">
        <w:rPr>
          <w:b/>
          <w:lang w:val="en-US"/>
        </w:rPr>
        <w:t>to</w:t>
      </w:r>
      <w:r>
        <w:rPr>
          <w:lang w:val="en-US"/>
        </w:rPr>
        <w:t xml:space="preserve"> men’s one by approximately 20% // women still earn 20% less than their male counterparts. Unless binding measures are taken, this pay gap – (which is) </w:t>
      </w:r>
      <w:r w:rsidRPr="008542FA">
        <w:rPr>
          <w:u w:val="single"/>
          <w:lang w:val="en-US"/>
        </w:rPr>
        <w:t>all the less tolerable</w:t>
      </w:r>
      <w:r>
        <w:rPr>
          <w:lang w:val="en-US"/>
        </w:rPr>
        <w:t xml:space="preserve"> // </w:t>
      </w:r>
      <w:r w:rsidRPr="008542FA">
        <w:rPr>
          <w:u w:val="single"/>
          <w:lang w:val="en-US"/>
        </w:rPr>
        <w:t>all the more intolerable</w:t>
      </w:r>
      <w:r>
        <w:rPr>
          <w:lang w:val="en-US"/>
        </w:rPr>
        <w:t xml:space="preserve"> </w:t>
      </w:r>
      <w:r w:rsidRPr="008542FA">
        <w:rPr>
          <w:b/>
          <w:lang w:val="en-US"/>
        </w:rPr>
        <w:t>as/since/because</w:t>
      </w:r>
      <w:r>
        <w:rPr>
          <w:lang w:val="en-US"/>
        </w:rPr>
        <w:t xml:space="preserve"> it is totally unfounded / unjustified / groundless – is bound to last/to endure // is doomed (to last).</w:t>
      </w:r>
    </w:p>
    <w:p w:rsidR="008542FA" w:rsidRDefault="008542FA" w:rsidP="008542FA">
      <w:pPr>
        <w:ind w:right="-148"/>
        <w:rPr>
          <w:lang w:val="en-US"/>
        </w:rPr>
      </w:pPr>
    </w:p>
    <w:p w:rsidR="008542FA" w:rsidRPr="007022C3" w:rsidRDefault="008542FA" w:rsidP="008542FA">
      <w:pPr>
        <w:ind w:right="-148"/>
        <w:rPr>
          <w:rFonts w:asciiTheme="majorHAnsi" w:hAnsiTheme="majorHAnsi" w:cstheme="majorHAnsi"/>
          <w:sz w:val="22"/>
          <w:szCs w:val="22"/>
          <w:lang w:val="en-US"/>
        </w:rPr>
      </w:pPr>
      <w:r w:rsidRPr="007022C3">
        <w:rPr>
          <w:rFonts w:asciiTheme="majorHAnsi" w:hAnsiTheme="majorHAnsi" w:cstheme="majorHAnsi"/>
          <w:sz w:val="22"/>
          <w:szCs w:val="22"/>
          <w:lang w:val="en-US"/>
        </w:rPr>
        <w:t>Notes</w:t>
      </w:r>
    </w:p>
    <w:p w:rsidR="008542FA" w:rsidRPr="007022C3" w:rsidRDefault="008542FA" w:rsidP="008542FA">
      <w:pPr>
        <w:pStyle w:val="Paragraphedeliste"/>
        <w:numPr>
          <w:ilvl w:val="0"/>
          <w:numId w:val="2"/>
        </w:numPr>
        <w:ind w:right="-148"/>
        <w:rPr>
          <w:rFonts w:asciiTheme="majorHAnsi" w:hAnsiTheme="majorHAnsi" w:cstheme="majorHAnsi"/>
          <w:sz w:val="22"/>
          <w:szCs w:val="22"/>
        </w:rPr>
      </w:pPr>
      <w:r w:rsidRPr="007022C3">
        <w:rPr>
          <w:rFonts w:asciiTheme="majorHAnsi" w:hAnsiTheme="majorHAnsi" w:cstheme="majorHAnsi"/>
          <w:sz w:val="22"/>
          <w:szCs w:val="22"/>
        </w:rPr>
        <w:t>Attention au temps dans chacun des deux segments de l’expression du bilan.</w:t>
      </w:r>
    </w:p>
    <w:p w:rsidR="008542FA" w:rsidRPr="007022C3" w:rsidRDefault="008542FA" w:rsidP="008542FA">
      <w:pPr>
        <w:pStyle w:val="Paragraphedeliste"/>
        <w:numPr>
          <w:ilvl w:val="0"/>
          <w:numId w:val="2"/>
        </w:numPr>
        <w:ind w:right="-148"/>
        <w:rPr>
          <w:rFonts w:asciiTheme="majorHAnsi" w:hAnsiTheme="majorHAnsi" w:cstheme="majorHAnsi"/>
          <w:sz w:val="22"/>
          <w:szCs w:val="22"/>
        </w:rPr>
      </w:pPr>
      <w:r w:rsidRPr="007022C3">
        <w:rPr>
          <w:rFonts w:asciiTheme="majorHAnsi" w:hAnsiTheme="majorHAnsi" w:cstheme="majorHAnsi"/>
          <w:sz w:val="22"/>
          <w:szCs w:val="22"/>
        </w:rPr>
        <w:t>Seul ‘</w:t>
      </w:r>
      <w:proofErr w:type="spellStart"/>
      <w:r w:rsidRPr="007022C3">
        <w:rPr>
          <w:rFonts w:asciiTheme="majorHAnsi" w:hAnsiTheme="majorHAnsi" w:cstheme="majorHAnsi"/>
          <w:sz w:val="22"/>
          <w:szCs w:val="22"/>
        </w:rPr>
        <w:t>since</w:t>
      </w:r>
      <w:proofErr w:type="spellEnd"/>
      <w:r w:rsidRPr="007022C3">
        <w:rPr>
          <w:rFonts w:asciiTheme="majorHAnsi" w:hAnsiTheme="majorHAnsi" w:cstheme="majorHAnsi"/>
          <w:sz w:val="22"/>
          <w:szCs w:val="22"/>
        </w:rPr>
        <w:t>’ est juste pour traduire ‘que’ dans cette même expression du bilan.</w:t>
      </w:r>
    </w:p>
    <w:p w:rsidR="008542FA" w:rsidRPr="007022C3" w:rsidRDefault="008542FA" w:rsidP="008542FA">
      <w:pPr>
        <w:pStyle w:val="Paragraphedeliste"/>
        <w:numPr>
          <w:ilvl w:val="0"/>
          <w:numId w:val="2"/>
        </w:numPr>
        <w:ind w:right="-148"/>
        <w:rPr>
          <w:rFonts w:asciiTheme="majorHAnsi" w:hAnsiTheme="majorHAnsi" w:cstheme="majorHAnsi"/>
          <w:sz w:val="22"/>
          <w:szCs w:val="22"/>
        </w:rPr>
      </w:pPr>
      <w:r w:rsidRPr="007022C3">
        <w:rPr>
          <w:rFonts w:asciiTheme="majorHAnsi" w:hAnsiTheme="majorHAnsi" w:cstheme="majorHAnsi"/>
          <w:sz w:val="22"/>
          <w:szCs w:val="22"/>
        </w:rPr>
        <w:t>‘malgré cela’ : ‘</w:t>
      </w:r>
      <w:proofErr w:type="spellStart"/>
      <w:r w:rsidRPr="007022C3">
        <w:rPr>
          <w:rFonts w:asciiTheme="majorHAnsi" w:hAnsiTheme="majorHAnsi" w:cstheme="majorHAnsi"/>
          <w:sz w:val="22"/>
          <w:szCs w:val="22"/>
        </w:rPr>
        <w:t>that</w:t>
      </w:r>
      <w:proofErr w:type="spellEnd"/>
      <w:r w:rsidRPr="007022C3">
        <w:rPr>
          <w:rFonts w:asciiTheme="majorHAnsi" w:hAnsiTheme="majorHAnsi" w:cstheme="majorHAnsi"/>
          <w:sz w:val="22"/>
          <w:szCs w:val="22"/>
        </w:rPr>
        <w:t>’ et non pas ‘</w:t>
      </w:r>
      <w:proofErr w:type="spellStart"/>
      <w:r w:rsidRPr="007022C3">
        <w:rPr>
          <w:rFonts w:asciiTheme="majorHAnsi" w:hAnsiTheme="majorHAnsi" w:cstheme="majorHAnsi"/>
          <w:sz w:val="22"/>
          <w:szCs w:val="22"/>
        </w:rPr>
        <w:t>this</w:t>
      </w:r>
      <w:proofErr w:type="spellEnd"/>
      <w:r w:rsidRPr="007022C3">
        <w:rPr>
          <w:rFonts w:asciiTheme="majorHAnsi" w:hAnsiTheme="majorHAnsi" w:cstheme="majorHAnsi"/>
          <w:sz w:val="22"/>
          <w:szCs w:val="22"/>
        </w:rPr>
        <w:t>’ car ‘cela’ fait référence à ce qui précède dans la phrase (comme en français d’ailleurs).</w:t>
      </w:r>
    </w:p>
    <w:p w:rsidR="008542FA" w:rsidRPr="007022C3" w:rsidRDefault="008542FA" w:rsidP="008542FA">
      <w:pPr>
        <w:pStyle w:val="Paragraphedeliste"/>
        <w:numPr>
          <w:ilvl w:val="0"/>
          <w:numId w:val="2"/>
        </w:numPr>
        <w:ind w:right="-148"/>
        <w:rPr>
          <w:rFonts w:asciiTheme="majorHAnsi" w:hAnsiTheme="majorHAnsi" w:cstheme="majorHAnsi"/>
          <w:sz w:val="22"/>
          <w:szCs w:val="22"/>
        </w:rPr>
      </w:pPr>
      <w:r w:rsidRPr="007022C3">
        <w:rPr>
          <w:rFonts w:asciiTheme="majorHAnsi" w:hAnsiTheme="majorHAnsi" w:cstheme="majorHAnsi"/>
          <w:sz w:val="22"/>
          <w:szCs w:val="22"/>
        </w:rPr>
        <w:t>Attention aux deux structures suivantes : ‘</w:t>
      </w:r>
      <w:proofErr w:type="spellStart"/>
      <w:r w:rsidRPr="007022C3">
        <w:rPr>
          <w:rFonts w:asciiTheme="majorHAnsi" w:hAnsiTheme="majorHAnsi" w:cstheme="majorHAnsi"/>
          <w:sz w:val="22"/>
          <w:szCs w:val="22"/>
        </w:rPr>
        <w:t>high</w:t>
      </w:r>
      <w:r w:rsidRPr="007022C3">
        <w:rPr>
          <w:rFonts w:asciiTheme="majorHAnsi" w:hAnsiTheme="majorHAnsi" w:cstheme="majorHAnsi"/>
          <w:b/>
          <w:sz w:val="22"/>
          <w:szCs w:val="22"/>
        </w:rPr>
        <w:t>er</w:t>
      </w:r>
      <w:proofErr w:type="spellEnd"/>
      <w:r w:rsidRPr="007022C3">
        <w:rPr>
          <w:rFonts w:asciiTheme="majorHAnsi" w:hAnsiTheme="majorHAnsi" w:cstheme="majorHAnsi"/>
          <w:sz w:val="22"/>
          <w:szCs w:val="22"/>
        </w:rPr>
        <w:t>/</w:t>
      </w:r>
      <w:proofErr w:type="spellStart"/>
      <w:r w:rsidRPr="007022C3">
        <w:rPr>
          <w:rFonts w:asciiTheme="majorHAnsi" w:hAnsiTheme="majorHAnsi" w:cstheme="majorHAnsi"/>
          <w:sz w:val="22"/>
          <w:szCs w:val="22"/>
        </w:rPr>
        <w:t>low</w:t>
      </w:r>
      <w:r w:rsidRPr="007022C3">
        <w:rPr>
          <w:rFonts w:asciiTheme="majorHAnsi" w:hAnsiTheme="majorHAnsi" w:cstheme="majorHAnsi"/>
          <w:b/>
          <w:sz w:val="22"/>
          <w:szCs w:val="22"/>
        </w:rPr>
        <w:t>er</w:t>
      </w:r>
      <w:proofErr w:type="spellEnd"/>
      <w:r w:rsidRPr="007022C3">
        <w:rPr>
          <w:rFonts w:asciiTheme="majorHAnsi" w:hAnsiTheme="majorHAnsi" w:cstheme="majorHAnsi"/>
          <w:sz w:val="22"/>
          <w:szCs w:val="22"/>
        </w:rPr>
        <w:t xml:space="preserve"> </w:t>
      </w:r>
      <w:proofErr w:type="spellStart"/>
      <w:r w:rsidRPr="007022C3">
        <w:rPr>
          <w:rFonts w:asciiTheme="majorHAnsi" w:hAnsiTheme="majorHAnsi" w:cstheme="majorHAnsi"/>
          <w:b/>
          <w:sz w:val="22"/>
          <w:szCs w:val="22"/>
        </w:rPr>
        <w:t>than</w:t>
      </w:r>
      <w:proofErr w:type="spellEnd"/>
      <w:r w:rsidRPr="007022C3">
        <w:rPr>
          <w:rFonts w:asciiTheme="majorHAnsi" w:hAnsiTheme="majorHAnsi" w:cstheme="majorHAnsi"/>
          <w:b/>
          <w:sz w:val="22"/>
          <w:szCs w:val="22"/>
        </w:rPr>
        <w:t>’</w:t>
      </w:r>
      <w:r w:rsidRPr="007022C3">
        <w:rPr>
          <w:rFonts w:asciiTheme="majorHAnsi" w:hAnsiTheme="majorHAnsi" w:cstheme="majorHAnsi"/>
          <w:sz w:val="22"/>
          <w:szCs w:val="22"/>
        </w:rPr>
        <w:t xml:space="preserve"> (comme pour tout comparatif) mais ‘</w:t>
      </w:r>
      <w:proofErr w:type="spellStart"/>
      <w:r w:rsidRPr="007022C3">
        <w:rPr>
          <w:rFonts w:asciiTheme="majorHAnsi" w:hAnsiTheme="majorHAnsi" w:cstheme="majorHAnsi"/>
          <w:sz w:val="22"/>
          <w:szCs w:val="22"/>
        </w:rPr>
        <w:t>superior</w:t>
      </w:r>
      <w:proofErr w:type="spellEnd"/>
      <w:r w:rsidRPr="007022C3">
        <w:rPr>
          <w:rFonts w:asciiTheme="majorHAnsi" w:hAnsiTheme="majorHAnsi" w:cstheme="majorHAnsi"/>
          <w:sz w:val="22"/>
          <w:szCs w:val="22"/>
        </w:rPr>
        <w:t>/</w:t>
      </w:r>
      <w:proofErr w:type="spellStart"/>
      <w:r w:rsidRPr="007022C3">
        <w:rPr>
          <w:rFonts w:asciiTheme="majorHAnsi" w:hAnsiTheme="majorHAnsi" w:cstheme="majorHAnsi"/>
          <w:sz w:val="22"/>
          <w:szCs w:val="22"/>
        </w:rPr>
        <w:t>inferior</w:t>
      </w:r>
      <w:proofErr w:type="spellEnd"/>
      <w:r w:rsidRPr="007022C3">
        <w:rPr>
          <w:rFonts w:asciiTheme="majorHAnsi" w:hAnsiTheme="majorHAnsi" w:cstheme="majorHAnsi"/>
          <w:sz w:val="22"/>
          <w:szCs w:val="22"/>
        </w:rPr>
        <w:t xml:space="preserve"> </w:t>
      </w:r>
      <w:r w:rsidRPr="007022C3">
        <w:rPr>
          <w:rFonts w:asciiTheme="majorHAnsi" w:hAnsiTheme="majorHAnsi" w:cstheme="majorHAnsi"/>
          <w:b/>
          <w:sz w:val="22"/>
          <w:szCs w:val="22"/>
        </w:rPr>
        <w:t>TO</w:t>
      </w:r>
      <w:r w:rsidRPr="007022C3">
        <w:rPr>
          <w:rFonts w:asciiTheme="majorHAnsi" w:hAnsiTheme="majorHAnsi" w:cstheme="majorHAnsi"/>
          <w:sz w:val="22"/>
          <w:szCs w:val="22"/>
        </w:rPr>
        <w:t>’</w:t>
      </w:r>
    </w:p>
    <w:p w:rsidR="008542FA" w:rsidRPr="007022C3" w:rsidRDefault="008542FA" w:rsidP="008542FA">
      <w:pPr>
        <w:pStyle w:val="Paragraphedeliste"/>
        <w:numPr>
          <w:ilvl w:val="0"/>
          <w:numId w:val="2"/>
        </w:numPr>
        <w:ind w:right="-148"/>
        <w:rPr>
          <w:rFonts w:asciiTheme="majorHAnsi" w:hAnsiTheme="majorHAnsi" w:cstheme="majorHAnsi"/>
          <w:sz w:val="22"/>
          <w:szCs w:val="22"/>
        </w:rPr>
      </w:pPr>
      <w:r w:rsidRPr="007022C3">
        <w:rPr>
          <w:rFonts w:asciiTheme="majorHAnsi" w:hAnsiTheme="majorHAnsi" w:cstheme="majorHAnsi"/>
          <w:sz w:val="22"/>
          <w:szCs w:val="22"/>
        </w:rPr>
        <w:t>« est vouée à » traduit par « </w:t>
      </w:r>
      <w:proofErr w:type="spellStart"/>
      <w:r w:rsidRPr="007022C3">
        <w:rPr>
          <w:rFonts w:asciiTheme="majorHAnsi" w:hAnsiTheme="majorHAnsi" w:cstheme="majorHAnsi"/>
          <w:sz w:val="22"/>
          <w:szCs w:val="22"/>
        </w:rPr>
        <w:t>is</w:t>
      </w:r>
      <w:proofErr w:type="spellEnd"/>
      <w:r w:rsidRPr="007022C3">
        <w:rPr>
          <w:rFonts w:asciiTheme="majorHAnsi" w:hAnsiTheme="majorHAnsi" w:cstheme="majorHAnsi"/>
          <w:sz w:val="22"/>
          <w:szCs w:val="22"/>
        </w:rPr>
        <w:t xml:space="preserve"> </w:t>
      </w:r>
      <w:proofErr w:type="spellStart"/>
      <w:r w:rsidRPr="007022C3">
        <w:rPr>
          <w:rFonts w:asciiTheme="majorHAnsi" w:hAnsiTheme="majorHAnsi" w:cstheme="majorHAnsi"/>
          <w:sz w:val="22"/>
          <w:szCs w:val="22"/>
        </w:rPr>
        <w:t>bound</w:t>
      </w:r>
      <w:proofErr w:type="spellEnd"/>
      <w:r w:rsidRPr="007022C3">
        <w:rPr>
          <w:rFonts w:asciiTheme="majorHAnsi" w:hAnsiTheme="majorHAnsi" w:cstheme="majorHAnsi"/>
          <w:sz w:val="22"/>
          <w:szCs w:val="22"/>
        </w:rPr>
        <w:t xml:space="preserve"> to » suivi du verbe ou bien « </w:t>
      </w:r>
      <w:proofErr w:type="spellStart"/>
      <w:r w:rsidRPr="007022C3">
        <w:rPr>
          <w:rFonts w:asciiTheme="majorHAnsi" w:hAnsiTheme="majorHAnsi" w:cstheme="majorHAnsi"/>
          <w:sz w:val="22"/>
          <w:szCs w:val="22"/>
        </w:rPr>
        <w:t>is</w:t>
      </w:r>
      <w:proofErr w:type="spellEnd"/>
      <w:r w:rsidRPr="007022C3">
        <w:rPr>
          <w:rFonts w:asciiTheme="majorHAnsi" w:hAnsiTheme="majorHAnsi" w:cstheme="majorHAnsi"/>
          <w:sz w:val="22"/>
          <w:szCs w:val="22"/>
        </w:rPr>
        <w:t xml:space="preserve"> </w:t>
      </w:r>
      <w:proofErr w:type="spellStart"/>
      <w:r w:rsidRPr="007022C3">
        <w:rPr>
          <w:rFonts w:asciiTheme="majorHAnsi" w:hAnsiTheme="majorHAnsi" w:cstheme="majorHAnsi"/>
          <w:sz w:val="22"/>
          <w:szCs w:val="22"/>
        </w:rPr>
        <w:t>doomed</w:t>
      </w:r>
      <w:proofErr w:type="spellEnd"/>
      <w:r w:rsidRPr="007022C3">
        <w:rPr>
          <w:rFonts w:asciiTheme="majorHAnsi" w:hAnsiTheme="majorHAnsi" w:cstheme="majorHAnsi"/>
          <w:sz w:val="22"/>
          <w:szCs w:val="22"/>
        </w:rPr>
        <w:t xml:space="preserve"> » qui peut se suffire à lui-même puisqu’il évoque de fait un destin sombre. </w:t>
      </w:r>
    </w:p>
    <w:p w:rsidR="008542FA" w:rsidRPr="007022C3" w:rsidRDefault="008542FA" w:rsidP="008542FA">
      <w:pPr>
        <w:pStyle w:val="Paragraphedeliste"/>
        <w:numPr>
          <w:ilvl w:val="0"/>
          <w:numId w:val="2"/>
        </w:numPr>
        <w:ind w:right="-148"/>
        <w:rPr>
          <w:rFonts w:asciiTheme="majorHAnsi" w:hAnsiTheme="majorHAnsi" w:cstheme="majorHAnsi"/>
          <w:sz w:val="22"/>
          <w:szCs w:val="22"/>
        </w:rPr>
      </w:pPr>
      <w:r w:rsidRPr="007022C3">
        <w:rPr>
          <w:rFonts w:asciiTheme="majorHAnsi" w:hAnsiTheme="majorHAnsi" w:cstheme="majorHAnsi"/>
          <w:sz w:val="22"/>
          <w:szCs w:val="22"/>
        </w:rPr>
        <w:t>‘to endure’ très adapté ici puisque signifie ‘durer, perdurer’ en plus de ‘résister à’ et ‘endurer’.</w:t>
      </w:r>
    </w:p>
    <w:p w:rsidR="008542FA" w:rsidRDefault="008542FA" w:rsidP="008542FA">
      <w:pPr>
        <w:ind w:right="-148"/>
        <w:rPr>
          <w:rFonts w:asciiTheme="majorHAnsi" w:hAnsiTheme="majorHAnsi" w:cstheme="majorHAnsi"/>
          <w:sz w:val="22"/>
          <w:szCs w:val="22"/>
        </w:rPr>
      </w:pPr>
    </w:p>
    <w:p w:rsidR="007022C3" w:rsidRDefault="007022C3" w:rsidP="008542FA">
      <w:pPr>
        <w:ind w:right="-148"/>
        <w:rPr>
          <w:rFonts w:asciiTheme="majorHAnsi" w:hAnsiTheme="majorHAnsi" w:cstheme="majorHAnsi"/>
          <w:sz w:val="22"/>
          <w:szCs w:val="22"/>
        </w:rPr>
      </w:pPr>
    </w:p>
    <w:p w:rsidR="007022C3" w:rsidRPr="007022C3" w:rsidRDefault="007022C3" w:rsidP="008542FA">
      <w:pPr>
        <w:ind w:right="-148"/>
        <w:rPr>
          <w:rFonts w:asciiTheme="majorHAnsi" w:hAnsiTheme="majorHAnsi" w:cstheme="majorHAnsi"/>
          <w:sz w:val="22"/>
          <w:szCs w:val="22"/>
        </w:rPr>
      </w:pPr>
    </w:p>
    <w:p w:rsidR="008542FA" w:rsidRDefault="008542FA" w:rsidP="008542FA">
      <w:pPr>
        <w:pStyle w:val="Paragraphedeliste"/>
        <w:numPr>
          <w:ilvl w:val="0"/>
          <w:numId w:val="1"/>
        </w:numPr>
        <w:ind w:right="-148"/>
        <w:rPr>
          <w:lang w:val="en-US"/>
        </w:rPr>
      </w:pPr>
      <w:r w:rsidRPr="008542FA">
        <w:rPr>
          <w:lang w:val="en-US"/>
        </w:rPr>
        <w:t xml:space="preserve">Since the British government </w:t>
      </w:r>
      <w:r w:rsidRPr="008542FA">
        <w:rPr>
          <w:b/>
          <w:lang w:val="en-US"/>
        </w:rPr>
        <w:t>made</w:t>
      </w:r>
      <w:r w:rsidRPr="008542FA">
        <w:rPr>
          <w:lang w:val="en-US"/>
        </w:rPr>
        <w:t xml:space="preserve"> the dec</w:t>
      </w:r>
      <w:r>
        <w:rPr>
          <w:lang w:val="en-US"/>
        </w:rPr>
        <w:t xml:space="preserve">ision to </w:t>
      </w:r>
      <w:r w:rsidRPr="008542FA">
        <w:rPr>
          <w:u w:val="single"/>
          <w:lang w:val="en-US"/>
        </w:rPr>
        <w:t>let</w:t>
      </w:r>
      <w:r>
        <w:rPr>
          <w:lang w:val="en-US"/>
        </w:rPr>
        <w:t xml:space="preserve"> universities </w:t>
      </w:r>
      <w:r w:rsidRPr="008542FA">
        <w:rPr>
          <w:rFonts w:ascii="Calibri" w:hAnsi="Calibri" w:cs="Calibri"/>
          <w:u w:val="single"/>
          <w:lang w:val="en-US"/>
        </w:rPr>
        <w:t>Ø</w:t>
      </w:r>
      <w:r w:rsidRPr="008542FA">
        <w:rPr>
          <w:u w:val="single"/>
          <w:lang w:val="en-US"/>
        </w:rPr>
        <w:t xml:space="preserve"> set </w:t>
      </w:r>
      <w:r>
        <w:rPr>
          <w:lang w:val="en-US"/>
        </w:rPr>
        <w:t xml:space="preserve">their own tuition fees, the economic situation of thousands of students </w:t>
      </w:r>
      <w:r w:rsidRPr="003C4739">
        <w:rPr>
          <w:b/>
          <w:lang w:val="en-US"/>
        </w:rPr>
        <w:t>has</w:t>
      </w:r>
      <w:r>
        <w:rPr>
          <w:lang w:val="en-US"/>
        </w:rPr>
        <w:t xml:space="preserve"> considerably </w:t>
      </w:r>
      <w:r w:rsidRPr="003C4739">
        <w:rPr>
          <w:b/>
          <w:lang w:val="en-US"/>
        </w:rPr>
        <w:t>deteriorated</w:t>
      </w:r>
      <w:r>
        <w:rPr>
          <w:lang w:val="en-US"/>
        </w:rPr>
        <w:t xml:space="preserve">, </w:t>
      </w:r>
      <w:r w:rsidRPr="008542FA">
        <w:rPr>
          <w:u w:val="single"/>
          <w:lang w:val="en-US"/>
        </w:rPr>
        <w:t>thus/hence</w:t>
      </w:r>
      <w:r>
        <w:rPr>
          <w:lang w:val="en-US"/>
        </w:rPr>
        <w:t xml:space="preserve"> compelling them to / bringing them to take huge loans / to get into huge debt(s) that they </w:t>
      </w:r>
      <w:r w:rsidRPr="008542FA">
        <w:rPr>
          <w:u w:val="single"/>
          <w:lang w:val="en-US"/>
        </w:rPr>
        <w:t>will have paid off</w:t>
      </w:r>
      <w:r>
        <w:rPr>
          <w:lang w:val="en-US"/>
        </w:rPr>
        <w:t xml:space="preserve"> only in thirty years. </w:t>
      </w:r>
    </w:p>
    <w:p w:rsidR="008542FA" w:rsidRDefault="008542FA" w:rsidP="008542FA">
      <w:pPr>
        <w:pStyle w:val="Paragraphedeliste"/>
        <w:ind w:right="-148"/>
        <w:rPr>
          <w:lang w:val="en-US"/>
        </w:rPr>
      </w:pPr>
      <w:r>
        <w:rPr>
          <w:lang w:val="en-US"/>
        </w:rPr>
        <w:t xml:space="preserve">(1)They </w:t>
      </w:r>
      <w:r w:rsidRPr="008542FA">
        <w:rPr>
          <w:b/>
          <w:lang w:val="en-US"/>
        </w:rPr>
        <w:t>would</w:t>
      </w:r>
      <w:r>
        <w:rPr>
          <w:lang w:val="en-US"/>
        </w:rPr>
        <w:t xml:space="preserve"> by far </w:t>
      </w:r>
      <w:r w:rsidRPr="008542FA">
        <w:rPr>
          <w:b/>
          <w:u w:val="single"/>
          <w:lang w:val="en-US"/>
        </w:rPr>
        <w:t>prefer</w:t>
      </w:r>
      <w:r w:rsidRPr="008542FA">
        <w:rPr>
          <w:u w:val="single"/>
          <w:lang w:val="en-US"/>
        </w:rPr>
        <w:t xml:space="preserve"> their government </w:t>
      </w:r>
      <w:r w:rsidRPr="008542FA">
        <w:rPr>
          <w:b/>
          <w:u w:val="single"/>
          <w:lang w:val="en-US"/>
        </w:rPr>
        <w:t>to</w:t>
      </w:r>
      <w:r w:rsidRPr="008542FA">
        <w:rPr>
          <w:u w:val="single"/>
          <w:lang w:val="en-US"/>
        </w:rPr>
        <w:t xml:space="preserve"> fund </w:t>
      </w:r>
      <w:r>
        <w:rPr>
          <w:lang w:val="en-US"/>
        </w:rPr>
        <w:t>universities ...</w:t>
      </w:r>
    </w:p>
    <w:p w:rsidR="008542FA" w:rsidRDefault="008542FA" w:rsidP="008542FA">
      <w:pPr>
        <w:pStyle w:val="Paragraphedeliste"/>
        <w:ind w:right="-148"/>
        <w:rPr>
          <w:rFonts w:ascii="Calibri" w:hAnsi="Calibri" w:cs="Calibri"/>
          <w:lang w:val="en-US"/>
        </w:rPr>
      </w:pPr>
      <w:r>
        <w:rPr>
          <w:lang w:val="en-US"/>
        </w:rPr>
        <w:t xml:space="preserve">(2)They </w:t>
      </w:r>
      <w:r w:rsidRPr="008542FA">
        <w:rPr>
          <w:b/>
          <w:lang w:val="en-US"/>
        </w:rPr>
        <w:t>would</w:t>
      </w:r>
      <w:r>
        <w:rPr>
          <w:lang w:val="en-US"/>
        </w:rPr>
        <w:t xml:space="preserve"> much </w:t>
      </w:r>
      <w:r w:rsidRPr="008542FA">
        <w:rPr>
          <w:b/>
          <w:lang w:val="en-US"/>
        </w:rPr>
        <w:t>rather</w:t>
      </w:r>
      <w:r>
        <w:rPr>
          <w:lang w:val="en-US"/>
        </w:rPr>
        <w:t xml:space="preserve"> </w:t>
      </w:r>
      <w:r w:rsidRPr="008542FA">
        <w:rPr>
          <w:u w:val="single"/>
          <w:lang w:val="en-US"/>
        </w:rPr>
        <w:t xml:space="preserve">have </w:t>
      </w:r>
      <w:r>
        <w:rPr>
          <w:lang w:val="en-US"/>
        </w:rPr>
        <w:t xml:space="preserve">the government </w:t>
      </w:r>
      <w:r w:rsidRPr="008542FA">
        <w:rPr>
          <w:rFonts w:ascii="Calibri" w:hAnsi="Calibri" w:cs="Calibri"/>
          <w:lang w:val="en-US"/>
        </w:rPr>
        <w:t>Ø</w:t>
      </w:r>
      <w:r>
        <w:rPr>
          <w:rFonts w:ascii="Calibri" w:hAnsi="Calibri" w:cs="Calibri"/>
          <w:lang w:val="en-US"/>
        </w:rPr>
        <w:t xml:space="preserve"> fund universities ... </w:t>
      </w:r>
    </w:p>
    <w:p w:rsidR="008542FA" w:rsidRDefault="008542FA" w:rsidP="008542FA">
      <w:pPr>
        <w:pStyle w:val="Paragraphedeliste"/>
        <w:ind w:right="-148"/>
        <w:rPr>
          <w:lang w:val="en-US"/>
        </w:rPr>
      </w:pPr>
      <w:r>
        <w:rPr>
          <w:lang w:val="en-US"/>
        </w:rPr>
        <w:t xml:space="preserve">(3)They </w:t>
      </w:r>
      <w:r w:rsidRPr="008542FA">
        <w:rPr>
          <w:b/>
          <w:lang w:val="en-US"/>
        </w:rPr>
        <w:t>would</w:t>
      </w:r>
      <w:r>
        <w:rPr>
          <w:lang w:val="en-US"/>
        </w:rPr>
        <w:t xml:space="preserve"> much </w:t>
      </w:r>
      <w:r w:rsidRPr="008542FA">
        <w:rPr>
          <w:b/>
          <w:lang w:val="en-US"/>
        </w:rPr>
        <w:t>rather</w:t>
      </w:r>
      <w:r>
        <w:rPr>
          <w:lang w:val="en-US"/>
        </w:rPr>
        <w:t xml:space="preserve"> their government fund</w:t>
      </w:r>
      <w:r w:rsidRPr="008542FA">
        <w:rPr>
          <w:b/>
          <w:lang w:val="en-US"/>
        </w:rPr>
        <w:t>ed</w:t>
      </w:r>
      <w:r>
        <w:rPr>
          <w:lang w:val="en-US"/>
        </w:rPr>
        <w:t xml:space="preserve"> universities ...</w:t>
      </w:r>
    </w:p>
    <w:p w:rsidR="008542FA" w:rsidRDefault="008542FA" w:rsidP="008542FA">
      <w:pPr>
        <w:pStyle w:val="Paragraphedeliste"/>
        <w:ind w:right="-148"/>
        <w:rPr>
          <w:lang w:val="en-US"/>
        </w:rPr>
      </w:pPr>
      <w:r>
        <w:rPr>
          <w:lang w:val="en-US"/>
        </w:rPr>
        <w:t>... as it is the case in France // as the French government does.</w:t>
      </w:r>
    </w:p>
    <w:p w:rsidR="008542FA" w:rsidRDefault="008542FA" w:rsidP="008542FA">
      <w:pPr>
        <w:ind w:right="-148"/>
        <w:rPr>
          <w:lang w:val="en-US"/>
        </w:rPr>
      </w:pPr>
    </w:p>
    <w:p w:rsidR="008542FA" w:rsidRPr="007022C3" w:rsidRDefault="008542FA" w:rsidP="008542FA">
      <w:pPr>
        <w:ind w:right="-148"/>
        <w:rPr>
          <w:rFonts w:asciiTheme="majorHAnsi" w:hAnsiTheme="majorHAnsi" w:cstheme="majorHAnsi"/>
          <w:sz w:val="22"/>
          <w:szCs w:val="22"/>
          <w:lang w:val="en-US"/>
        </w:rPr>
      </w:pPr>
      <w:r w:rsidRPr="007022C3">
        <w:rPr>
          <w:rFonts w:asciiTheme="majorHAnsi" w:hAnsiTheme="majorHAnsi" w:cstheme="majorHAnsi"/>
          <w:sz w:val="22"/>
          <w:szCs w:val="22"/>
          <w:lang w:val="en-US"/>
        </w:rPr>
        <w:t>Notes</w:t>
      </w:r>
    </w:p>
    <w:p w:rsidR="008542FA" w:rsidRPr="007022C3" w:rsidRDefault="008542FA" w:rsidP="008542FA">
      <w:pPr>
        <w:pStyle w:val="Paragraphedeliste"/>
        <w:numPr>
          <w:ilvl w:val="0"/>
          <w:numId w:val="2"/>
        </w:numPr>
        <w:ind w:right="-148"/>
        <w:rPr>
          <w:rFonts w:asciiTheme="majorHAnsi" w:hAnsiTheme="majorHAnsi" w:cstheme="majorHAnsi"/>
          <w:sz w:val="22"/>
          <w:szCs w:val="22"/>
          <w:lang w:val="en-US"/>
        </w:rPr>
      </w:pPr>
      <w:r w:rsidRPr="007022C3">
        <w:rPr>
          <w:rFonts w:asciiTheme="majorHAnsi" w:hAnsiTheme="majorHAnsi" w:cstheme="majorHAnsi"/>
          <w:sz w:val="22"/>
          <w:szCs w:val="22"/>
          <w:lang w:val="en-US"/>
        </w:rPr>
        <w:t xml:space="preserve">‘to </w:t>
      </w:r>
      <w:r w:rsidRPr="007022C3">
        <w:rPr>
          <w:rFonts w:asciiTheme="majorHAnsi" w:hAnsiTheme="majorHAnsi" w:cstheme="majorHAnsi"/>
          <w:sz w:val="22"/>
          <w:szCs w:val="22"/>
          <w:u w:val="single"/>
          <w:lang w:val="en-US"/>
        </w:rPr>
        <w:t>make</w:t>
      </w:r>
      <w:r w:rsidRPr="007022C3">
        <w:rPr>
          <w:rFonts w:asciiTheme="majorHAnsi" w:hAnsiTheme="majorHAnsi" w:cstheme="majorHAnsi"/>
          <w:sz w:val="22"/>
          <w:szCs w:val="22"/>
          <w:lang w:val="en-US"/>
        </w:rPr>
        <w:t xml:space="preserve"> a decision’ </w:t>
      </w:r>
      <w:proofErr w:type="spellStart"/>
      <w:r w:rsidRPr="007022C3">
        <w:rPr>
          <w:rFonts w:asciiTheme="majorHAnsi" w:hAnsiTheme="majorHAnsi" w:cstheme="majorHAnsi"/>
          <w:sz w:val="22"/>
          <w:szCs w:val="22"/>
          <w:lang w:val="en-US"/>
        </w:rPr>
        <w:t>mais</w:t>
      </w:r>
      <w:proofErr w:type="spellEnd"/>
      <w:r w:rsidRPr="007022C3">
        <w:rPr>
          <w:rFonts w:asciiTheme="majorHAnsi" w:hAnsiTheme="majorHAnsi" w:cstheme="majorHAnsi"/>
          <w:sz w:val="22"/>
          <w:szCs w:val="22"/>
          <w:lang w:val="en-US"/>
        </w:rPr>
        <w:t xml:space="preserve"> ‘to </w:t>
      </w:r>
      <w:r w:rsidRPr="007022C3">
        <w:rPr>
          <w:rFonts w:asciiTheme="majorHAnsi" w:hAnsiTheme="majorHAnsi" w:cstheme="majorHAnsi"/>
          <w:sz w:val="22"/>
          <w:szCs w:val="22"/>
          <w:u w:val="single"/>
          <w:lang w:val="en-US"/>
        </w:rPr>
        <w:t>take</w:t>
      </w:r>
      <w:r w:rsidRPr="007022C3">
        <w:rPr>
          <w:rFonts w:asciiTheme="majorHAnsi" w:hAnsiTheme="majorHAnsi" w:cstheme="majorHAnsi"/>
          <w:sz w:val="22"/>
          <w:szCs w:val="22"/>
          <w:lang w:val="en-US"/>
        </w:rPr>
        <w:t xml:space="preserve"> a measure’</w:t>
      </w:r>
    </w:p>
    <w:p w:rsidR="008542FA" w:rsidRPr="007022C3" w:rsidRDefault="008542FA" w:rsidP="008542FA">
      <w:pPr>
        <w:pStyle w:val="Paragraphedeliste"/>
        <w:numPr>
          <w:ilvl w:val="0"/>
          <w:numId w:val="2"/>
        </w:numPr>
        <w:ind w:right="-148"/>
        <w:rPr>
          <w:rFonts w:asciiTheme="majorHAnsi" w:hAnsiTheme="majorHAnsi" w:cstheme="majorHAnsi"/>
          <w:sz w:val="22"/>
          <w:szCs w:val="22"/>
        </w:rPr>
      </w:pPr>
      <w:r w:rsidRPr="007022C3">
        <w:rPr>
          <w:rFonts w:asciiTheme="majorHAnsi" w:hAnsiTheme="majorHAnsi" w:cstheme="majorHAnsi"/>
          <w:sz w:val="22"/>
          <w:szCs w:val="22"/>
        </w:rPr>
        <w:t xml:space="preserve">Temps de ce verbe “a pris ‘’: </w:t>
      </w:r>
      <w:proofErr w:type="spellStart"/>
      <w:r w:rsidRPr="007022C3">
        <w:rPr>
          <w:rFonts w:asciiTheme="majorHAnsi" w:hAnsiTheme="majorHAnsi" w:cstheme="majorHAnsi"/>
          <w:b/>
          <w:sz w:val="22"/>
          <w:szCs w:val="22"/>
        </w:rPr>
        <w:t>preterit</w:t>
      </w:r>
      <w:proofErr w:type="spellEnd"/>
      <w:r w:rsidRPr="007022C3">
        <w:rPr>
          <w:rFonts w:asciiTheme="majorHAnsi" w:hAnsiTheme="majorHAnsi" w:cstheme="majorHAnsi"/>
          <w:sz w:val="22"/>
          <w:szCs w:val="22"/>
        </w:rPr>
        <w:t xml:space="preserve"> en anglais car introduit par ‘</w:t>
      </w:r>
      <w:proofErr w:type="spellStart"/>
      <w:r w:rsidRPr="007022C3">
        <w:rPr>
          <w:rFonts w:asciiTheme="majorHAnsi" w:hAnsiTheme="majorHAnsi" w:cstheme="majorHAnsi"/>
          <w:b/>
          <w:sz w:val="22"/>
          <w:szCs w:val="22"/>
        </w:rPr>
        <w:t>since</w:t>
      </w:r>
      <w:proofErr w:type="spellEnd"/>
      <w:r w:rsidRPr="007022C3">
        <w:rPr>
          <w:rFonts w:asciiTheme="majorHAnsi" w:hAnsiTheme="majorHAnsi" w:cstheme="majorHAnsi"/>
          <w:b/>
          <w:sz w:val="22"/>
          <w:szCs w:val="22"/>
        </w:rPr>
        <w:t>’</w:t>
      </w:r>
      <w:r w:rsidRPr="007022C3">
        <w:rPr>
          <w:rFonts w:asciiTheme="majorHAnsi" w:hAnsiTheme="majorHAnsi" w:cstheme="majorHAnsi"/>
          <w:sz w:val="22"/>
          <w:szCs w:val="22"/>
        </w:rPr>
        <w:t xml:space="preserve"> donc faisant référence au </w:t>
      </w:r>
      <w:r w:rsidRPr="007022C3">
        <w:rPr>
          <w:rFonts w:asciiTheme="majorHAnsi" w:hAnsiTheme="majorHAnsi" w:cstheme="majorHAnsi"/>
          <w:b/>
          <w:sz w:val="22"/>
          <w:szCs w:val="22"/>
        </w:rPr>
        <w:t>départ</w:t>
      </w:r>
      <w:r w:rsidRPr="007022C3">
        <w:rPr>
          <w:rFonts w:asciiTheme="majorHAnsi" w:hAnsiTheme="majorHAnsi" w:cstheme="majorHAnsi"/>
          <w:sz w:val="22"/>
          <w:szCs w:val="22"/>
        </w:rPr>
        <w:t xml:space="preserve"> de l’action dont on fait le bilan dans le deuxième segment et qui elle est exprimée</w:t>
      </w:r>
      <w:r w:rsidR="003C4739" w:rsidRPr="007022C3">
        <w:rPr>
          <w:rFonts w:asciiTheme="majorHAnsi" w:hAnsiTheme="majorHAnsi" w:cstheme="majorHAnsi"/>
          <w:sz w:val="22"/>
          <w:szCs w:val="22"/>
        </w:rPr>
        <w:t xml:space="preserve"> au </w:t>
      </w:r>
      <w:proofErr w:type="spellStart"/>
      <w:r w:rsidR="003C4739" w:rsidRPr="007022C3">
        <w:rPr>
          <w:rFonts w:asciiTheme="majorHAnsi" w:hAnsiTheme="majorHAnsi" w:cstheme="majorHAnsi"/>
          <w:sz w:val="22"/>
          <w:szCs w:val="22"/>
        </w:rPr>
        <w:t>Present</w:t>
      </w:r>
      <w:proofErr w:type="spellEnd"/>
      <w:r w:rsidR="003C4739" w:rsidRPr="007022C3">
        <w:rPr>
          <w:rFonts w:asciiTheme="majorHAnsi" w:hAnsiTheme="majorHAnsi" w:cstheme="majorHAnsi"/>
          <w:sz w:val="22"/>
          <w:szCs w:val="22"/>
        </w:rPr>
        <w:t xml:space="preserve"> </w:t>
      </w:r>
      <w:proofErr w:type="spellStart"/>
      <w:r w:rsidR="003C4739" w:rsidRPr="007022C3">
        <w:rPr>
          <w:rFonts w:asciiTheme="majorHAnsi" w:hAnsiTheme="majorHAnsi" w:cstheme="majorHAnsi"/>
          <w:sz w:val="22"/>
          <w:szCs w:val="22"/>
        </w:rPr>
        <w:t>perfect</w:t>
      </w:r>
      <w:proofErr w:type="spellEnd"/>
    </w:p>
    <w:p w:rsidR="008542FA" w:rsidRPr="007022C3" w:rsidRDefault="008542FA" w:rsidP="008542FA">
      <w:pPr>
        <w:pStyle w:val="Paragraphedeliste"/>
        <w:numPr>
          <w:ilvl w:val="0"/>
          <w:numId w:val="2"/>
        </w:numPr>
        <w:ind w:right="-148"/>
        <w:rPr>
          <w:rFonts w:asciiTheme="majorHAnsi" w:hAnsiTheme="majorHAnsi" w:cstheme="majorHAnsi"/>
          <w:sz w:val="22"/>
          <w:szCs w:val="22"/>
          <w:lang w:val="en-US"/>
        </w:rPr>
      </w:pPr>
      <w:r w:rsidRPr="007022C3">
        <w:rPr>
          <w:rFonts w:asciiTheme="majorHAnsi" w:hAnsiTheme="majorHAnsi" w:cstheme="majorHAnsi"/>
          <w:sz w:val="22"/>
          <w:szCs w:val="22"/>
          <w:lang w:val="en-US"/>
        </w:rPr>
        <w:t xml:space="preserve">‘to let </w:t>
      </w:r>
      <w:proofErr w:type="spellStart"/>
      <w:r w:rsidRPr="007022C3">
        <w:rPr>
          <w:rFonts w:asciiTheme="majorHAnsi" w:hAnsiTheme="majorHAnsi" w:cstheme="majorHAnsi"/>
          <w:sz w:val="22"/>
          <w:szCs w:val="22"/>
          <w:lang w:val="en-US"/>
        </w:rPr>
        <w:t>sby</w:t>
      </w:r>
      <w:proofErr w:type="spellEnd"/>
      <w:r w:rsidRPr="007022C3">
        <w:rPr>
          <w:rFonts w:asciiTheme="majorHAnsi" w:hAnsiTheme="majorHAnsi" w:cstheme="majorHAnsi"/>
          <w:sz w:val="22"/>
          <w:szCs w:val="22"/>
          <w:lang w:val="en-US"/>
        </w:rPr>
        <w:t xml:space="preserve"> </w:t>
      </w:r>
      <w:r w:rsidRPr="007022C3">
        <w:rPr>
          <w:rFonts w:asciiTheme="majorHAnsi" w:hAnsiTheme="majorHAnsi" w:cstheme="majorHAnsi"/>
          <w:b/>
          <w:sz w:val="22"/>
          <w:szCs w:val="22"/>
          <w:u w:val="single"/>
          <w:lang w:val="en-US"/>
        </w:rPr>
        <w:t>Ø</w:t>
      </w:r>
      <w:r w:rsidRPr="007022C3">
        <w:rPr>
          <w:rFonts w:asciiTheme="majorHAnsi" w:hAnsiTheme="majorHAnsi" w:cstheme="majorHAnsi"/>
          <w:sz w:val="22"/>
          <w:szCs w:val="22"/>
          <w:u w:val="single"/>
          <w:lang w:val="en-US"/>
        </w:rPr>
        <w:t xml:space="preserve"> do</w:t>
      </w:r>
      <w:r w:rsidRPr="007022C3">
        <w:rPr>
          <w:rFonts w:asciiTheme="majorHAnsi" w:hAnsiTheme="majorHAnsi" w:cstheme="majorHAnsi"/>
          <w:sz w:val="22"/>
          <w:szCs w:val="22"/>
          <w:lang w:val="en-US"/>
        </w:rPr>
        <w:t xml:space="preserve"> </w:t>
      </w:r>
      <w:proofErr w:type="spellStart"/>
      <w:r w:rsidRPr="007022C3">
        <w:rPr>
          <w:rFonts w:asciiTheme="majorHAnsi" w:hAnsiTheme="majorHAnsi" w:cstheme="majorHAnsi"/>
          <w:sz w:val="22"/>
          <w:szCs w:val="22"/>
          <w:lang w:val="en-US"/>
        </w:rPr>
        <w:t>sthg</w:t>
      </w:r>
      <w:proofErr w:type="spellEnd"/>
      <w:r w:rsidRPr="007022C3">
        <w:rPr>
          <w:rFonts w:asciiTheme="majorHAnsi" w:hAnsiTheme="majorHAnsi" w:cstheme="majorHAnsi"/>
          <w:sz w:val="22"/>
          <w:szCs w:val="22"/>
          <w:lang w:val="en-US"/>
        </w:rPr>
        <w:t xml:space="preserve">’ : BV </w:t>
      </w:r>
      <w:proofErr w:type="spellStart"/>
      <w:r w:rsidRPr="007022C3">
        <w:rPr>
          <w:rFonts w:asciiTheme="majorHAnsi" w:hAnsiTheme="majorHAnsi" w:cstheme="majorHAnsi"/>
          <w:sz w:val="22"/>
          <w:szCs w:val="22"/>
          <w:lang w:val="en-US"/>
        </w:rPr>
        <w:t>seule</w:t>
      </w:r>
      <w:proofErr w:type="spellEnd"/>
      <w:r w:rsidRPr="007022C3">
        <w:rPr>
          <w:rFonts w:asciiTheme="majorHAnsi" w:hAnsiTheme="majorHAnsi" w:cstheme="majorHAnsi"/>
          <w:sz w:val="22"/>
          <w:szCs w:val="22"/>
          <w:lang w:val="en-US"/>
        </w:rPr>
        <w:t xml:space="preserve"> (</w:t>
      </w:r>
      <w:proofErr w:type="spellStart"/>
      <w:r w:rsidRPr="007022C3">
        <w:rPr>
          <w:rFonts w:asciiTheme="majorHAnsi" w:hAnsiTheme="majorHAnsi" w:cstheme="majorHAnsi"/>
          <w:sz w:val="22"/>
          <w:szCs w:val="22"/>
          <w:lang w:val="en-US"/>
        </w:rPr>
        <w:t>comme</w:t>
      </w:r>
      <w:proofErr w:type="spellEnd"/>
      <w:r w:rsidRPr="007022C3">
        <w:rPr>
          <w:rFonts w:asciiTheme="majorHAnsi" w:hAnsiTheme="majorHAnsi" w:cstheme="majorHAnsi"/>
          <w:sz w:val="22"/>
          <w:szCs w:val="22"/>
          <w:lang w:val="en-US"/>
        </w:rPr>
        <w:t xml:space="preserve"> </w:t>
      </w:r>
      <w:proofErr w:type="spellStart"/>
      <w:r w:rsidRPr="007022C3">
        <w:rPr>
          <w:rFonts w:asciiTheme="majorHAnsi" w:hAnsiTheme="majorHAnsi" w:cstheme="majorHAnsi"/>
          <w:sz w:val="22"/>
          <w:szCs w:val="22"/>
          <w:lang w:val="en-US"/>
        </w:rPr>
        <w:t>dans</w:t>
      </w:r>
      <w:proofErr w:type="spellEnd"/>
      <w:r w:rsidRPr="007022C3">
        <w:rPr>
          <w:rFonts w:asciiTheme="majorHAnsi" w:hAnsiTheme="majorHAnsi" w:cstheme="majorHAnsi"/>
          <w:sz w:val="22"/>
          <w:szCs w:val="22"/>
          <w:lang w:val="en-US"/>
        </w:rPr>
        <w:t xml:space="preserve"> “let it be”)</w:t>
      </w:r>
    </w:p>
    <w:p w:rsidR="008542FA" w:rsidRPr="007022C3" w:rsidRDefault="000025CE" w:rsidP="008542FA">
      <w:pPr>
        <w:pStyle w:val="Paragraphedeliste"/>
        <w:numPr>
          <w:ilvl w:val="0"/>
          <w:numId w:val="2"/>
        </w:numPr>
        <w:ind w:right="-148"/>
        <w:rPr>
          <w:rFonts w:asciiTheme="majorHAnsi" w:hAnsiTheme="majorHAnsi" w:cstheme="majorHAnsi"/>
          <w:sz w:val="22"/>
          <w:szCs w:val="22"/>
          <w:lang w:val="en-US"/>
        </w:rPr>
      </w:pPr>
      <w:r w:rsidRPr="007022C3">
        <w:rPr>
          <w:rFonts w:asciiTheme="majorHAnsi" w:hAnsiTheme="majorHAnsi" w:cstheme="majorHAnsi"/>
          <w:sz w:val="22"/>
          <w:szCs w:val="22"/>
          <w:lang w:val="en-US"/>
        </w:rPr>
        <w:t>Vocab: to take a loan ; to get into deb</w:t>
      </w:r>
      <w:r w:rsidR="00BE3389" w:rsidRPr="007022C3">
        <w:rPr>
          <w:rFonts w:asciiTheme="majorHAnsi" w:hAnsiTheme="majorHAnsi" w:cstheme="majorHAnsi"/>
          <w:sz w:val="22"/>
          <w:szCs w:val="22"/>
          <w:lang w:val="en-US"/>
        </w:rPr>
        <w:t xml:space="preserve">t ; </w:t>
      </w:r>
      <w:r w:rsidR="003C4739" w:rsidRPr="007022C3">
        <w:rPr>
          <w:rFonts w:asciiTheme="majorHAnsi" w:hAnsiTheme="majorHAnsi" w:cstheme="majorHAnsi"/>
          <w:sz w:val="22"/>
          <w:szCs w:val="22"/>
          <w:lang w:val="en-US"/>
        </w:rPr>
        <w:t xml:space="preserve">to pay back = to reimburse ; </w:t>
      </w:r>
      <w:r w:rsidR="00BE3389" w:rsidRPr="007022C3">
        <w:rPr>
          <w:rFonts w:asciiTheme="majorHAnsi" w:hAnsiTheme="majorHAnsi" w:cstheme="majorHAnsi"/>
          <w:sz w:val="22"/>
          <w:szCs w:val="22"/>
          <w:lang w:val="en-US"/>
        </w:rPr>
        <w:t>to pay off =</w:t>
      </w:r>
      <w:r w:rsidR="003C4739" w:rsidRPr="007022C3">
        <w:rPr>
          <w:rFonts w:asciiTheme="majorHAnsi" w:hAnsiTheme="majorHAnsi" w:cstheme="majorHAnsi"/>
          <w:sz w:val="22"/>
          <w:szCs w:val="22"/>
          <w:lang w:val="en-US"/>
        </w:rPr>
        <w:t xml:space="preserve"> </w:t>
      </w:r>
      <w:proofErr w:type="spellStart"/>
      <w:r w:rsidR="003C4739" w:rsidRPr="007022C3">
        <w:rPr>
          <w:rFonts w:asciiTheme="majorHAnsi" w:hAnsiTheme="majorHAnsi" w:cstheme="majorHAnsi"/>
          <w:sz w:val="22"/>
          <w:szCs w:val="22"/>
          <w:lang w:val="en-US"/>
        </w:rPr>
        <w:t>finir</w:t>
      </w:r>
      <w:proofErr w:type="spellEnd"/>
      <w:r w:rsidR="003C4739" w:rsidRPr="007022C3">
        <w:rPr>
          <w:rFonts w:asciiTheme="majorHAnsi" w:hAnsiTheme="majorHAnsi" w:cstheme="majorHAnsi"/>
          <w:sz w:val="22"/>
          <w:szCs w:val="22"/>
          <w:lang w:val="en-US"/>
        </w:rPr>
        <w:t xml:space="preserve"> de </w:t>
      </w:r>
      <w:proofErr w:type="spellStart"/>
      <w:r w:rsidR="003C4739" w:rsidRPr="007022C3">
        <w:rPr>
          <w:rFonts w:asciiTheme="majorHAnsi" w:hAnsiTheme="majorHAnsi" w:cstheme="majorHAnsi"/>
          <w:sz w:val="22"/>
          <w:szCs w:val="22"/>
          <w:lang w:val="en-US"/>
        </w:rPr>
        <w:t>rembourser</w:t>
      </w:r>
      <w:proofErr w:type="spellEnd"/>
      <w:r w:rsidR="003C4739" w:rsidRPr="007022C3">
        <w:rPr>
          <w:rFonts w:asciiTheme="majorHAnsi" w:hAnsiTheme="majorHAnsi" w:cstheme="majorHAnsi"/>
          <w:sz w:val="22"/>
          <w:szCs w:val="22"/>
          <w:lang w:val="en-US"/>
        </w:rPr>
        <w:t xml:space="preserve">. </w:t>
      </w:r>
    </w:p>
    <w:p w:rsidR="003C4739" w:rsidRPr="007022C3" w:rsidRDefault="003C4739" w:rsidP="008542FA">
      <w:pPr>
        <w:pStyle w:val="Paragraphedeliste"/>
        <w:numPr>
          <w:ilvl w:val="0"/>
          <w:numId w:val="2"/>
        </w:numPr>
        <w:ind w:right="-148"/>
        <w:rPr>
          <w:rFonts w:asciiTheme="majorHAnsi" w:hAnsiTheme="majorHAnsi" w:cstheme="majorHAnsi"/>
          <w:sz w:val="22"/>
          <w:szCs w:val="22"/>
        </w:rPr>
      </w:pPr>
      <w:r w:rsidRPr="007022C3">
        <w:rPr>
          <w:rFonts w:asciiTheme="majorHAnsi" w:hAnsiTheme="majorHAnsi" w:cstheme="majorHAnsi"/>
          <w:sz w:val="22"/>
          <w:szCs w:val="22"/>
        </w:rPr>
        <w:t>Futur antérieur sur ‘</w:t>
      </w:r>
      <w:proofErr w:type="spellStart"/>
      <w:r w:rsidRPr="007022C3">
        <w:rPr>
          <w:rFonts w:asciiTheme="majorHAnsi" w:hAnsiTheme="majorHAnsi" w:cstheme="majorHAnsi"/>
          <w:sz w:val="22"/>
          <w:szCs w:val="22"/>
        </w:rPr>
        <w:t>pay</w:t>
      </w:r>
      <w:proofErr w:type="spellEnd"/>
      <w:r w:rsidRPr="007022C3">
        <w:rPr>
          <w:rFonts w:asciiTheme="majorHAnsi" w:hAnsiTheme="majorHAnsi" w:cstheme="majorHAnsi"/>
          <w:sz w:val="22"/>
          <w:szCs w:val="22"/>
        </w:rPr>
        <w:t xml:space="preserve"> off’</w:t>
      </w:r>
    </w:p>
    <w:p w:rsidR="003C4739" w:rsidRPr="007022C3" w:rsidRDefault="003C4739" w:rsidP="008542FA">
      <w:pPr>
        <w:pStyle w:val="Paragraphedeliste"/>
        <w:numPr>
          <w:ilvl w:val="0"/>
          <w:numId w:val="2"/>
        </w:numPr>
        <w:ind w:right="-148"/>
        <w:rPr>
          <w:rFonts w:asciiTheme="majorHAnsi" w:hAnsiTheme="majorHAnsi" w:cstheme="majorHAnsi"/>
          <w:sz w:val="22"/>
          <w:szCs w:val="22"/>
        </w:rPr>
      </w:pPr>
      <w:r w:rsidRPr="007022C3">
        <w:rPr>
          <w:rFonts w:asciiTheme="majorHAnsi" w:hAnsiTheme="majorHAnsi" w:cstheme="majorHAnsi"/>
          <w:sz w:val="22"/>
          <w:szCs w:val="22"/>
        </w:rPr>
        <w:t xml:space="preserve">Préférence (1) </w:t>
      </w:r>
      <w:proofErr w:type="spellStart"/>
      <w:r w:rsidRPr="007022C3">
        <w:rPr>
          <w:rFonts w:asciiTheme="majorHAnsi" w:hAnsiTheme="majorHAnsi" w:cstheme="majorHAnsi"/>
          <w:sz w:val="22"/>
          <w:szCs w:val="22"/>
        </w:rPr>
        <w:t>would</w:t>
      </w:r>
      <w:proofErr w:type="spellEnd"/>
      <w:r w:rsidRPr="007022C3">
        <w:rPr>
          <w:rFonts w:asciiTheme="majorHAnsi" w:hAnsiTheme="majorHAnsi" w:cstheme="majorHAnsi"/>
          <w:sz w:val="22"/>
          <w:szCs w:val="22"/>
        </w:rPr>
        <w:t xml:space="preserve"> </w:t>
      </w:r>
      <w:proofErr w:type="spellStart"/>
      <w:r w:rsidRPr="007022C3">
        <w:rPr>
          <w:rFonts w:asciiTheme="majorHAnsi" w:hAnsiTheme="majorHAnsi" w:cstheme="majorHAnsi"/>
          <w:sz w:val="22"/>
          <w:szCs w:val="22"/>
        </w:rPr>
        <w:t>prefer</w:t>
      </w:r>
      <w:proofErr w:type="spellEnd"/>
      <w:r w:rsidRPr="007022C3">
        <w:rPr>
          <w:rFonts w:asciiTheme="majorHAnsi" w:hAnsiTheme="majorHAnsi" w:cstheme="majorHAnsi"/>
          <w:sz w:val="22"/>
          <w:szCs w:val="22"/>
        </w:rPr>
        <w:t xml:space="preserve"> suivi d’une proposition infinitive</w:t>
      </w:r>
    </w:p>
    <w:p w:rsidR="003C4739" w:rsidRPr="007022C3" w:rsidRDefault="003C4739" w:rsidP="003C4739">
      <w:pPr>
        <w:pStyle w:val="Paragraphedeliste"/>
        <w:ind w:right="-148"/>
        <w:rPr>
          <w:rFonts w:asciiTheme="majorHAnsi" w:hAnsiTheme="majorHAnsi" w:cstheme="majorHAnsi"/>
          <w:sz w:val="22"/>
          <w:szCs w:val="22"/>
        </w:rPr>
      </w:pPr>
      <w:r w:rsidRPr="007022C3">
        <w:rPr>
          <w:rFonts w:asciiTheme="majorHAnsi" w:hAnsiTheme="majorHAnsi" w:cstheme="majorHAnsi"/>
          <w:sz w:val="22"/>
          <w:szCs w:val="22"/>
        </w:rPr>
        <w:t xml:space="preserve">                     (2) </w:t>
      </w:r>
      <w:proofErr w:type="spellStart"/>
      <w:r w:rsidRPr="007022C3">
        <w:rPr>
          <w:rFonts w:asciiTheme="majorHAnsi" w:hAnsiTheme="majorHAnsi" w:cstheme="majorHAnsi"/>
          <w:sz w:val="22"/>
          <w:szCs w:val="22"/>
        </w:rPr>
        <w:t>would</w:t>
      </w:r>
      <w:proofErr w:type="spellEnd"/>
      <w:r w:rsidRPr="007022C3">
        <w:rPr>
          <w:rFonts w:asciiTheme="majorHAnsi" w:hAnsiTheme="majorHAnsi" w:cstheme="majorHAnsi"/>
          <w:sz w:val="22"/>
          <w:szCs w:val="22"/>
        </w:rPr>
        <w:t xml:space="preserve"> </w:t>
      </w:r>
      <w:proofErr w:type="spellStart"/>
      <w:r w:rsidRPr="007022C3">
        <w:rPr>
          <w:rFonts w:asciiTheme="majorHAnsi" w:hAnsiTheme="majorHAnsi" w:cstheme="majorHAnsi"/>
          <w:sz w:val="22"/>
          <w:szCs w:val="22"/>
        </w:rPr>
        <w:t>rather</w:t>
      </w:r>
      <w:proofErr w:type="spellEnd"/>
      <w:r w:rsidRPr="007022C3">
        <w:rPr>
          <w:rFonts w:asciiTheme="majorHAnsi" w:hAnsiTheme="majorHAnsi" w:cstheme="majorHAnsi"/>
          <w:sz w:val="22"/>
          <w:szCs w:val="22"/>
        </w:rPr>
        <w:t xml:space="preserve"> avec 1 seul sujet (</w:t>
      </w:r>
      <w:proofErr w:type="spellStart"/>
      <w:r w:rsidRPr="007022C3">
        <w:rPr>
          <w:rFonts w:asciiTheme="majorHAnsi" w:hAnsiTheme="majorHAnsi" w:cstheme="majorHAnsi"/>
          <w:sz w:val="22"/>
          <w:szCs w:val="22"/>
        </w:rPr>
        <w:t>they</w:t>
      </w:r>
      <w:proofErr w:type="spellEnd"/>
      <w:r w:rsidRPr="007022C3">
        <w:rPr>
          <w:rFonts w:asciiTheme="majorHAnsi" w:hAnsiTheme="majorHAnsi" w:cstheme="majorHAnsi"/>
          <w:sz w:val="22"/>
          <w:szCs w:val="22"/>
        </w:rPr>
        <w:t>) donc suivi d’une BV (ici ‘have’)</w:t>
      </w:r>
    </w:p>
    <w:p w:rsidR="003C4739" w:rsidRPr="007022C3" w:rsidRDefault="003C4739" w:rsidP="003C4739">
      <w:pPr>
        <w:pStyle w:val="Paragraphedeliste"/>
        <w:ind w:right="-148"/>
        <w:rPr>
          <w:rFonts w:asciiTheme="majorHAnsi" w:hAnsiTheme="majorHAnsi" w:cstheme="majorHAnsi"/>
          <w:sz w:val="22"/>
          <w:szCs w:val="22"/>
          <w:lang w:val="en-US"/>
        </w:rPr>
      </w:pPr>
      <w:r w:rsidRPr="007022C3">
        <w:rPr>
          <w:rFonts w:asciiTheme="majorHAnsi" w:hAnsiTheme="majorHAnsi" w:cstheme="majorHAnsi"/>
          <w:sz w:val="22"/>
          <w:szCs w:val="22"/>
          <w:lang w:val="en-US"/>
        </w:rPr>
        <w:t xml:space="preserve">                     (3) would rather avec 2 </w:t>
      </w:r>
      <w:proofErr w:type="spellStart"/>
      <w:r w:rsidRPr="007022C3">
        <w:rPr>
          <w:rFonts w:asciiTheme="majorHAnsi" w:hAnsiTheme="majorHAnsi" w:cstheme="majorHAnsi"/>
          <w:sz w:val="22"/>
          <w:szCs w:val="22"/>
          <w:lang w:val="en-US"/>
        </w:rPr>
        <w:t>sujets</w:t>
      </w:r>
      <w:proofErr w:type="spellEnd"/>
      <w:r w:rsidRPr="007022C3">
        <w:rPr>
          <w:rFonts w:asciiTheme="majorHAnsi" w:hAnsiTheme="majorHAnsi" w:cstheme="majorHAnsi"/>
          <w:sz w:val="22"/>
          <w:szCs w:val="22"/>
          <w:lang w:val="en-US"/>
        </w:rPr>
        <w:t xml:space="preserve"> (they + their government) </w:t>
      </w:r>
      <w:proofErr w:type="spellStart"/>
      <w:r w:rsidRPr="007022C3">
        <w:rPr>
          <w:rFonts w:asciiTheme="majorHAnsi" w:hAnsiTheme="majorHAnsi" w:cstheme="majorHAnsi"/>
          <w:sz w:val="22"/>
          <w:szCs w:val="22"/>
          <w:lang w:val="en-US"/>
        </w:rPr>
        <w:t>donc</w:t>
      </w:r>
      <w:proofErr w:type="spellEnd"/>
      <w:r w:rsidRPr="007022C3">
        <w:rPr>
          <w:rFonts w:asciiTheme="majorHAnsi" w:hAnsiTheme="majorHAnsi" w:cstheme="majorHAnsi"/>
          <w:sz w:val="22"/>
          <w:szCs w:val="22"/>
          <w:lang w:val="en-US"/>
        </w:rPr>
        <w:t xml:space="preserve"> </w:t>
      </w:r>
      <w:proofErr w:type="spellStart"/>
      <w:r w:rsidRPr="007022C3">
        <w:rPr>
          <w:rFonts w:asciiTheme="majorHAnsi" w:hAnsiTheme="majorHAnsi" w:cstheme="majorHAnsi"/>
          <w:sz w:val="22"/>
          <w:szCs w:val="22"/>
          <w:lang w:val="en-US"/>
        </w:rPr>
        <w:t>suivi</w:t>
      </w:r>
      <w:proofErr w:type="spellEnd"/>
      <w:r w:rsidRPr="007022C3">
        <w:rPr>
          <w:rFonts w:asciiTheme="majorHAnsi" w:hAnsiTheme="majorHAnsi" w:cstheme="majorHAnsi"/>
          <w:sz w:val="22"/>
          <w:szCs w:val="22"/>
          <w:lang w:val="en-US"/>
        </w:rPr>
        <w:t xml:space="preserve"> d’un Preterit Modal (</w:t>
      </w:r>
      <w:proofErr w:type="spellStart"/>
      <w:r w:rsidRPr="007022C3">
        <w:rPr>
          <w:rFonts w:asciiTheme="majorHAnsi" w:hAnsiTheme="majorHAnsi" w:cstheme="majorHAnsi"/>
          <w:sz w:val="22"/>
          <w:szCs w:val="22"/>
          <w:lang w:val="en-US"/>
        </w:rPr>
        <w:t>ici</w:t>
      </w:r>
      <w:proofErr w:type="spellEnd"/>
      <w:r w:rsidRPr="007022C3">
        <w:rPr>
          <w:rFonts w:asciiTheme="majorHAnsi" w:hAnsiTheme="majorHAnsi" w:cstheme="majorHAnsi"/>
          <w:sz w:val="22"/>
          <w:szCs w:val="22"/>
          <w:lang w:val="en-US"/>
        </w:rPr>
        <w:t xml:space="preserve"> funded)</w:t>
      </w:r>
    </w:p>
    <w:p w:rsidR="003C4739" w:rsidRPr="007022C3" w:rsidRDefault="003C4739" w:rsidP="003C4739">
      <w:pPr>
        <w:ind w:right="-148"/>
        <w:rPr>
          <w:rFonts w:asciiTheme="majorHAnsi" w:hAnsiTheme="majorHAnsi" w:cstheme="majorHAnsi"/>
          <w:sz w:val="22"/>
          <w:szCs w:val="22"/>
        </w:rPr>
      </w:pPr>
      <w:r w:rsidRPr="007022C3">
        <w:rPr>
          <w:rFonts w:asciiTheme="majorHAnsi" w:hAnsiTheme="majorHAnsi" w:cstheme="majorHAnsi"/>
          <w:sz w:val="22"/>
          <w:szCs w:val="22"/>
        </w:rPr>
        <w:t xml:space="preserve">      -      comme : as + proposition // </w:t>
      </w:r>
      <w:proofErr w:type="spellStart"/>
      <w:r w:rsidRPr="007022C3">
        <w:rPr>
          <w:rFonts w:asciiTheme="majorHAnsi" w:hAnsiTheme="majorHAnsi" w:cstheme="majorHAnsi"/>
          <w:sz w:val="22"/>
          <w:szCs w:val="22"/>
        </w:rPr>
        <w:t>like</w:t>
      </w:r>
      <w:proofErr w:type="spellEnd"/>
      <w:r w:rsidRPr="007022C3">
        <w:rPr>
          <w:rFonts w:asciiTheme="majorHAnsi" w:hAnsiTheme="majorHAnsi" w:cstheme="majorHAnsi"/>
          <w:sz w:val="22"/>
          <w:szCs w:val="22"/>
        </w:rPr>
        <w:t xml:space="preserve"> + nom ou pronom</w:t>
      </w:r>
    </w:p>
    <w:p w:rsidR="003C4739" w:rsidRPr="007022C3" w:rsidRDefault="003C4739" w:rsidP="003C4739">
      <w:pPr>
        <w:ind w:right="-148"/>
        <w:rPr>
          <w:rFonts w:asciiTheme="majorHAnsi" w:hAnsiTheme="majorHAnsi" w:cstheme="majorHAnsi"/>
          <w:sz w:val="22"/>
          <w:szCs w:val="22"/>
          <w:lang w:val="en-US"/>
        </w:rPr>
      </w:pPr>
      <w:r w:rsidRPr="007022C3">
        <w:rPr>
          <w:rFonts w:asciiTheme="majorHAnsi" w:hAnsiTheme="majorHAnsi" w:cstheme="majorHAnsi"/>
          <w:sz w:val="22"/>
          <w:szCs w:val="22"/>
          <w:lang w:val="en-US"/>
        </w:rPr>
        <w:t xml:space="preserve">                 Ex : « as I said » et “like my brother” </w:t>
      </w:r>
      <w:proofErr w:type="spellStart"/>
      <w:r w:rsidRPr="007022C3">
        <w:rPr>
          <w:rFonts w:asciiTheme="majorHAnsi" w:hAnsiTheme="majorHAnsi" w:cstheme="majorHAnsi"/>
          <w:sz w:val="22"/>
          <w:szCs w:val="22"/>
          <w:lang w:val="en-US"/>
        </w:rPr>
        <w:t>ou</w:t>
      </w:r>
      <w:proofErr w:type="spellEnd"/>
      <w:r w:rsidRPr="007022C3">
        <w:rPr>
          <w:rFonts w:asciiTheme="majorHAnsi" w:hAnsiTheme="majorHAnsi" w:cstheme="majorHAnsi"/>
          <w:sz w:val="22"/>
          <w:szCs w:val="22"/>
          <w:lang w:val="en-US"/>
        </w:rPr>
        <w:t xml:space="preserve"> “like him”</w:t>
      </w:r>
    </w:p>
    <w:p w:rsidR="008542FA" w:rsidRPr="007022C3" w:rsidRDefault="008542FA" w:rsidP="008542FA">
      <w:pPr>
        <w:pStyle w:val="Paragraphedeliste"/>
        <w:ind w:right="-148"/>
        <w:rPr>
          <w:rFonts w:asciiTheme="majorHAnsi" w:hAnsiTheme="majorHAnsi" w:cstheme="majorHAnsi"/>
          <w:sz w:val="22"/>
          <w:szCs w:val="22"/>
          <w:lang w:val="en-US"/>
        </w:rPr>
      </w:pPr>
    </w:p>
    <w:sectPr w:rsidR="008542FA" w:rsidRPr="007022C3" w:rsidSect="008542FA">
      <w:pgSz w:w="11900" w:h="16840"/>
      <w:pgMar w:top="1417" w:right="1269" w:bottom="1417" w:left="127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25E86"/>
    <w:multiLevelType w:val="hybridMultilevel"/>
    <w:tmpl w:val="4ACA8D06"/>
    <w:lvl w:ilvl="0" w:tplc="6640284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727E71"/>
    <w:multiLevelType w:val="hybridMultilevel"/>
    <w:tmpl w:val="B858B8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FA"/>
    <w:rsid w:val="000025CE"/>
    <w:rsid w:val="001266EC"/>
    <w:rsid w:val="003C4739"/>
    <w:rsid w:val="006F647D"/>
    <w:rsid w:val="007022C3"/>
    <w:rsid w:val="008542FA"/>
    <w:rsid w:val="00A01BDE"/>
    <w:rsid w:val="00BE3389"/>
    <w:rsid w:val="00F147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FAE7"/>
  <w15:chartTrackingRefBased/>
  <w15:docId w15:val="{5323EE45-A977-0F4E-956B-A520FAB0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4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663</Words>
  <Characters>3651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2021-10-27T15:50:00Z</dcterms:created>
  <dcterms:modified xsi:type="dcterms:W3CDTF">2021-10-27T16:05:00Z</dcterms:modified>
</cp:coreProperties>
</file>