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3F" w:rsidRDefault="00DC6018">
      <w:pPr>
        <w:rPr>
          <w:lang w:val="en-US"/>
        </w:rPr>
      </w:pPr>
      <w:r w:rsidRPr="00DC6018">
        <w:rPr>
          <w:lang w:val="en-US"/>
        </w:rPr>
        <w:t xml:space="preserve">Has the creature </w:t>
      </w:r>
      <w:r>
        <w:rPr>
          <w:lang w:val="en-US"/>
        </w:rPr>
        <w:t xml:space="preserve">eventually </w:t>
      </w:r>
      <w:r w:rsidRPr="00DC6018">
        <w:rPr>
          <w:lang w:val="en-US"/>
        </w:rPr>
        <w:t>escaped its c</w:t>
      </w:r>
      <w:r>
        <w:rPr>
          <w:lang w:val="en-US"/>
        </w:rPr>
        <w:t>reator // ended up escaping its creator ?</w:t>
      </w:r>
    </w:p>
    <w:p w:rsidR="00DC6018" w:rsidRDefault="00DC6018">
      <w:pPr>
        <w:rPr>
          <w:lang w:val="en-US"/>
        </w:rPr>
      </w:pPr>
    </w:p>
    <w:p w:rsidR="00DC6018" w:rsidRDefault="00DC6018">
      <w:pPr>
        <w:rPr>
          <w:lang w:val="en-US"/>
        </w:rPr>
      </w:pPr>
      <w:r>
        <w:rPr>
          <w:lang w:val="en-US"/>
        </w:rPr>
        <w:t xml:space="preserve">Several hundreds of Facebook internal files/documents which </w:t>
      </w:r>
      <w:r w:rsidR="0086053C">
        <w:rPr>
          <w:lang w:val="en-US"/>
        </w:rPr>
        <w:t>were</w:t>
      </w:r>
      <w:r w:rsidR="00985002">
        <w:rPr>
          <w:lang w:val="en-US"/>
        </w:rPr>
        <w:t xml:space="preserve"> </w:t>
      </w:r>
      <w:r w:rsidR="0086053C">
        <w:rPr>
          <w:lang w:val="en-US"/>
        </w:rPr>
        <w:t xml:space="preserve">disclosed/revealed/unveiled thanks to whistleblower Frances Haugen, a former Facebook </w:t>
      </w:r>
      <w:r w:rsidR="00985002">
        <w:rPr>
          <w:lang w:val="en-US"/>
        </w:rPr>
        <w:t xml:space="preserve">(data) </w:t>
      </w:r>
      <w:r w:rsidR="0086053C">
        <w:rPr>
          <w:lang w:val="en-US"/>
        </w:rPr>
        <w:t>engineer / a former engineer of the company, have brought to light the dark side of the company founded by Mark Zuckerberg</w:t>
      </w:r>
      <w:r w:rsidR="00AA4E60">
        <w:rPr>
          <w:lang w:val="en-US"/>
        </w:rPr>
        <w:t xml:space="preserve"> who is reproached with / who is blamed for  </w:t>
      </w:r>
      <w:r w:rsidR="00E21842">
        <w:rPr>
          <w:lang w:val="en-US"/>
        </w:rPr>
        <w:t>(</w:t>
      </w:r>
      <w:r w:rsidR="00AA4E60">
        <w:rPr>
          <w:lang w:val="en-US"/>
        </w:rPr>
        <w:t>who is charged with) prioritizing profit over/ at the expense of his responsibility regarding society and democracy.</w:t>
      </w:r>
    </w:p>
    <w:p w:rsidR="00985002" w:rsidRDefault="00985002">
      <w:pPr>
        <w:rPr>
          <w:lang w:val="en-US"/>
        </w:rPr>
      </w:pPr>
    </w:p>
    <w:p w:rsidR="00985002" w:rsidRPr="006B5C66" w:rsidRDefault="00985002">
      <w:pPr>
        <w:rPr>
          <w:i/>
          <w:u w:val="single"/>
          <w:lang w:val="en-US"/>
        </w:rPr>
      </w:pPr>
      <w:r w:rsidRPr="006B5C66">
        <w:rPr>
          <w:i/>
          <w:u w:val="single"/>
          <w:lang w:val="en-US"/>
        </w:rPr>
        <w:t xml:space="preserve">Notes et </w:t>
      </w:r>
      <w:proofErr w:type="spellStart"/>
      <w:r w:rsidRPr="006B5C66">
        <w:rPr>
          <w:i/>
          <w:u w:val="single"/>
          <w:lang w:val="en-US"/>
        </w:rPr>
        <w:t>commentaires</w:t>
      </w:r>
      <w:proofErr w:type="spellEnd"/>
    </w:p>
    <w:p w:rsidR="00985002" w:rsidRDefault="00985002" w:rsidP="00985002">
      <w:pPr>
        <w:pStyle w:val="Paragraphedeliste"/>
        <w:numPr>
          <w:ilvl w:val="0"/>
          <w:numId w:val="1"/>
        </w:numPr>
        <w:rPr>
          <w:i/>
        </w:rPr>
      </w:pPr>
      <w:r w:rsidRPr="00985002">
        <w:rPr>
          <w:i/>
        </w:rPr>
        <w:t>Repérez et mémorisez le vo</w:t>
      </w:r>
      <w:r>
        <w:rPr>
          <w:i/>
        </w:rPr>
        <w:t>cabulaire proposé ici pour révéler/mettre au jour/divulguer, etc.</w:t>
      </w:r>
    </w:p>
    <w:p w:rsidR="00985002" w:rsidRDefault="006B5C66" w:rsidP="00985002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>Étonnamment</w:t>
      </w:r>
      <w:r w:rsidR="00985002">
        <w:rPr>
          <w:i/>
        </w:rPr>
        <w:t>, peu d’entre vous ont retrouvé le terme « </w:t>
      </w:r>
      <w:proofErr w:type="spellStart"/>
      <w:r w:rsidR="00985002">
        <w:rPr>
          <w:i/>
        </w:rPr>
        <w:t>whistleblower</w:t>
      </w:r>
      <w:proofErr w:type="spellEnd"/>
      <w:r w:rsidR="00985002">
        <w:rPr>
          <w:i/>
        </w:rPr>
        <w:t> » que nous avons pourtant vu durant la première partie de l’année. Ne faites pas d’impasses sur cette thématique, ce serait un très mauvaise idée. Il faut donc (</w:t>
      </w:r>
      <w:proofErr w:type="spellStart"/>
      <w:r w:rsidR="00985002">
        <w:rPr>
          <w:i/>
        </w:rPr>
        <w:t>re</w:t>
      </w:r>
      <w:proofErr w:type="spellEnd"/>
      <w:r w:rsidR="00985002">
        <w:rPr>
          <w:i/>
        </w:rPr>
        <w:t xml:space="preserve">)travailler la fiche de traduction sur </w:t>
      </w:r>
      <w:proofErr w:type="spellStart"/>
      <w:r w:rsidR="00985002">
        <w:rPr>
          <w:i/>
        </w:rPr>
        <w:t>Privacy</w:t>
      </w:r>
      <w:proofErr w:type="spellEnd"/>
      <w:r w:rsidR="00985002">
        <w:rPr>
          <w:i/>
        </w:rPr>
        <w:t>.</w:t>
      </w:r>
    </w:p>
    <w:p w:rsidR="00985002" w:rsidRDefault="006B5C66" w:rsidP="00985002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Construction un peu compliquée autour de ‘reprocher </w:t>
      </w:r>
      <w:proofErr w:type="spellStart"/>
      <w:r>
        <w:rPr>
          <w:i/>
        </w:rPr>
        <w:t>qch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qn</w:t>
      </w:r>
      <w:proofErr w:type="spellEnd"/>
      <w:r>
        <w:rPr>
          <w:i/>
        </w:rPr>
        <w:t xml:space="preserve">’ : ‘to </w:t>
      </w:r>
      <w:proofErr w:type="spellStart"/>
      <w:r>
        <w:rPr>
          <w:i/>
        </w:rPr>
        <w:t>reproach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sthg</w:t>
      </w:r>
      <w:proofErr w:type="spellEnd"/>
      <w:r>
        <w:rPr>
          <w:i/>
        </w:rPr>
        <w:t xml:space="preserve">’ ou ‘to </w:t>
      </w:r>
      <w:proofErr w:type="spellStart"/>
      <w:r>
        <w:rPr>
          <w:i/>
        </w:rPr>
        <w:t>blame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sby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sthg</w:t>
      </w:r>
      <w:proofErr w:type="spellEnd"/>
      <w:r w:rsidR="0069610D">
        <w:rPr>
          <w:i/>
        </w:rPr>
        <w:t>’</w:t>
      </w:r>
      <w:r>
        <w:rPr>
          <w:i/>
        </w:rPr>
        <w:t>, utilisés ici au passif donc avec la préposition à la fin du groupe verbal.</w:t>
      </w:r>
    </w:p>
    <w:p w:rsidR="006B5C66" w:rsidRDefault="006B5C66" w:rsidP="00985002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‘Charge </w:t>
      </w:r>
      <w:proofErr w:type="spellStart"/>
      <w:r>
        <w:rPr>
          <w:i/>
        </w:rPr>
        <w:t>with</w:t>
      </w:r>
      <w:proofErr w:type="spellEnd"/>
      <w:r>
        <w:rPr>
          <w:i/>
        </w:rPr>
        <w:t>’ est trop fort ici puisqu’il signifie ‘accuser de’</w:t>
      </w:r>
    </w:p>
    <w:p w:rsidR="006B5C66" w:rsidRDefault="006B5C66" w:rsidP="00985002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>‘Profit’ et non ‘</w:t>
      </w:r>
      <w:proofErr w:type="spellStart"/>
      <w:r>
        <w:rPr>
          <w:i/>
        </w:rPr>
        <w:t>benefit</w:t>
      </w:r>
      <w:proofErr w:type="spellEnd"/>
      <w:r>
        <w:rPr>
          <w:i/>
        </w:rPr>
        <w:t>’ (contresens majeur)</w:t>
      </w:r>
    </w:p>
    <w:p w:rsidR="006B5C66" w:rsidRDefault="006B5C66" w:rsidP="00985002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Notez l’expression ‘au détriment de’ : at the </w:t>
      </w:r>
      <w:proofErr w:type="spellStart"/>
      <w:r>
        <w:rPr>
          <w:i/>
        </w:rPr>
        <w:t>expense</w:t>
      </w:r>
      <w:proofErr w:type="spellEnd"/>
      <w:r>
        <w:rPr>
          <w:i/>
        </w:rPr>
        <w:t xml:space="preserve"> of</w:t>
      </w:r>
      <w:r w:rsidR="0069610D">
        <w:rPr>
          <w:i/>
        </w:rPr>
        <w:t xml:space="preserve">. On peut aussi dire ‘to the </w:t>
      </w:r>
      <w:proofErr w:type="spellStart"/>
      <w:r w:rsidR="0069610D">
        <w:rPr>
          <w:i/>
        </w:rPr>
        <w:t>detriment</w:t>
      </w:r>
      <w:proofErr w:type="spellEnd"/>
      <w:r w:rsidR="0069610D">
        <w:rPr>
          <w:i/>
        </w:rPr>
        <w:t xml:space="preserve"> of’.</w:t>
      </w:r>
    </w:p>
    <w:p w:rsidR="006B5C66" w:rsidRPr="006B5C66" w:rsidRDefault="006B5C66" w:rsidP="006B5C66">
      <w:pPr>
        <w:rPr>
          <w:i/>
        </w:rPr>
      </w:pPr>
    </w:p>
    <w:p w:rsidR="00E21842" w:rsidRDefault="00E21842">
      <w:pPr>
        <w:rPr>
          <w:lang w:val="en-US"/>
        </w:rPr>
      </w:pPr>
    </w:p>
    <w:p w:rsidR="00AA4E60" w:rsidRDefault="00AA4E60">
      <w:pPr>
        <w:rPr>
          <w:lang w:val="en-US"/>
        </w:rPr>
      </w:pPr>
      <w:r>
        <w:rPr>
          <w:lang w:val="en-US"/>
        </w:rPr>
        <w:t>These documents bring</w:t>
      </w:r>
      <w:r w:rsidR="001A2450">
        <w:rPr>
          <w:lang w:val="en-US"/>
        </w:rPr>
        <w:t>/produce</w:t>
      </w:r>
      <w:r>
        <w:rPr>
          <w:lang w:val="en-US"/>
        </w:rPr>
        <w:t xml:space="preserve"> new evidence </w:t>
      </w:r>
      <w:r w:rsidR="001A2450">
        <w:rPr>
          <w:lang w:val="en-US"/>
        </w:rPr>
        <w:t xml:space="preserve">as to / of /on the role of Facebook /the role played by Facebook when the Capitol was attacked / was stormed /was invaded by Trump’s supporters on January 6, 2021. Much as / just as </w:t>
      </w:r>
      <w:r w:rsidR="00A0462E">
        <w:rPr>
          <w:lang w:val="en-US"/>
        </w:rPr>
        <w:t>the police forces that had been mobilized on that day to hold back/control/quash the</w:t>
      </w:r>
      <w:r w:rsidR="00806E38">
        <w:rPr>
          <w:lang w:val="en-US"/>
        </w:rPr>
        <w:t xml:space="preserve"> </w:t>
      </w:r>
      <w:r w:rsidR="00A0462E">
        <w:rPr>
          <w:lang w:val="en-US"/>
        </w:rPr>
        <w:t xml:space="preserve">protesters, the social network proved unable to </w:t>
      </w:r>
      <w:r w:rsidR="00850E35">
        <w:rPr>
          <w:lang w:val="en-US"/>
        </w:rPr>
        <w:t>cope with/ to handle // incapable of coping with/handling the wave/outpouring/tide of hatred and disinformation that spread/swept through the Internet.</w:t>
      </w:r>
    </w:p>
    <w:p w:rsidR="006B5C66" w:rsidRDefault="006B5C66">
      <w:pPr>
        <w:rPr>
          <w:lang w:val="en-US"/>
        </w:rPr>
      </w:pPr>
    </w:p>
    <w:p w:rsidR="006B5C66" w:rsidRPr="006B5C66" w:rsidRDefault="006B5C66" w:rsidP="006B5C66">
      <w:pPr>
        <w:rPr>
          <w:i/>
          <w:u w:val="single"/>
          <w:lang w:val="en-US"/>
        </w:rPr>
      </w:pPr>
      <w:r w:rsidRPr="006B5C66">
        <w:rPr>
          <w:i/>
          <w:u w:val="single"/>
          <w:lang w:val="en-US"/>
        </w:rPr>
        <w:t xml:space="preserve">Notes et </w:t>
      </w:r>
      <w:proofErr w:type="spellStart"/>
      <w:r w:rsidRPr="006B5C66">
        <w:rPr>
          <w:i/>
          <w:u w:val="single"/>
          <w:lang w:val="en-US"/>
        </w:rPr>
        <w:t>commentaires</w:t>
      </w:r>
      <w:proofErr w:type="spellEnd"/>
    </w:p>
    <w:p w:rsidR="006B5C66" w:rsidRDefault="006B5C66" w:rsidP="006B5C66">
      <w:pPr>
        <w:pStyle w:val="Paragraphedeliste"/>
        <w:numPr>
          <w:ilvl w:val="0"/>
          <w:numId w:val="1"/>
        </w:numPr>
      </w:pPr>
      <w:r>
        <w:t>R</w:t>
      </w:r>
      <w:r w:rsidRPr="006B5C66">
        <w:t>appel</w:t>
      </w:r>
      <w:r>
        <w:t xml:space="preserve"> : </w:t>
      </w:r>
      <w:r w:rsidRPr="006B5C66">
        <w:t xml:space="preserve"> ‘</w:t>
      </w:r>
      <w:proofErr w:type="spellStart"/>
      <w:r w:rsidRPr="006B5C66">
        <w:t>e</w:t>
      </w:r>
      <w:r>
        <w:t>vidence</w:t>
      </w:r>
      <w:proofErr w:type="spellEnd"/>
      <w:r>
        <w:t>’ est singulier indénombrable en anglais</w:t>
      </w:r>
    </w:p>
    <w:p w:rsidR="006B5C66" w:rsidRDefault="006B5C66" w:rsidP="006B5C66">
      <w:pPr>
        <w:pStyle w:val="Paragraphedeliste"/>
        <w:numPr>
          <w:ilvl w:val="0"/>
          <w:numId w:val="1"/>
        </w:numPr>
      </w:pPr>
      <w:r w:rsidRPr="006B5C66">
        <w:t xml:space="preserve">Notez : ‘to </w:t>
      </w:r>
      <w:proofErr w:type="spellStart"/>
      <w:r w:rsidRPr="006B5C66">
        <w:t>storm</w:t>
      </w:r>
      <w:proofErr w:type="spellEnd"/>
      <w:r w:rsidRPr="006B5C66">
        <w:t>’ a place pour prendre d’assaut</w:t>
      </w:r>
      <w:r>
        <w:t xml:space="preserve"> un endroit</w:t>
      </w:r>
    </w:p>
    <w:p w:rsidR="006B5C66" w:rsidRDefault="006B5C66" w:rsidP="006B5C66">
      <w:pPr>
        <w:pStyle w:val="Paragraphedeliste"/>
        <w:numPr>
          <w:ilvl w:val="0"/>
          <w:numId w:val="1"/>
        </w:numPr>
      </w:pP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sur ‘</w:t>
      </w:r>
      <w:proofErr w:type="spellStart"/>
      <w:r>
        <w:t>mobilize</w:t>
      </w:r>
      <w:proofErr w:type="spellEnd"/>
      <w:r>
        <w:t>’</w:t>
      </w:r>
    </w:p>
    <w:p w:rsidR="006B5C66" w:rsidRDefault="006B5C66" w:rsidP="006B5C66">
      <w:pPr>
        <w:pStyle w:val="Paragraphedeliste"/>
        <w:numPr>
          <w:ilvl w:val="0"/>
          <w:numId w:val="1"/>
        </w:numPr>
      </w:pPr>
      <w:r>
        <w:t>Notez l’ensemble du vocabulaire de ce passage, précieux pour tout</w:t>
      </w:r>
      <w:r w:rsidR="0069610D">
        <w:t xml:space="preserve"> </w:t>
      </w:r>
      <w:r>
        <w:t xml:space="preserve">ce qui concerne ce type de thématique autour des </w:t>
      </w:r>
      <w:proofErr w:type="spellStart"/>
      <w:r>
        <w:t>fake</w:t>
      </w:r>
      <w:proofErr w:type="spellEnd"/>
      <w:r>
        <w:t xml:space="preserve"> news</w:t>
      </w:r>
    </w:p>
    <w:p w:rsidR="0069610D" w:rsidRPr="0069610D" w:rsidRDefault="0069610D" w:rsidP="006B5C66">
      <w:pPr>
        <w:pStyle w:val="Paragraphedeliste"/>
        <w:numPr>
          <w:ilvl w:val="0"/>
          <w:numId w:val="1"/>
        </w:numPr>
        <w:rPr>
          <w:lang w:val="en-US"/>
        </w:rPr>
      </w:pPr>
      <w:r w:rsidRPr="0069610D">
        <w:rPr>
          <w:lang w:val="en-US"/>
        </w:rPr>
        <w:t xml:space="preserve">Rappel : to be </w:t>
      </w:r>
      <w:r w:rsidR="00E21842">
        <w:rPr>
          <w:lang w:val="en-US"/>
        </w:rPr>
        <w:t>‘</w:t>
      </w:r>
      <w:r w:rsidRPr="0069610D">
        <w:rPr>
          <w:lang w:val="en-US"/>
        </w:rPr>
        <w:t>unable T</w:t>
      </w:r>
      <w:r>
        <w:rPr>
          <w:lang w:val="en-US"/>
        </w:rPr>
        <w:t>O +</w:t>
      </w:r>
      <w:proofErr w:type="spellStart"/>
      <w:r>
        <w:rPr>
          <w:lang w:val="en-US"/>
        </w:rPr>
        <w:t>bv</w:t>
      </w:r>
      <w:proofErr w:type="spellEnd"/>
      <w:r w:rsidR="00E21842">
        <w:rPr>
          <w:lang w:val="en-US"/>
        </w:rPr>
        <w:t>’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 xml:space="preserve"> </w:t>
      </w:r>
      <w:r w:rsidR="00E21842">
        <w:rPr>
          <w:lang w:val="en-US"/>
        </w:rPr>
        <w:t>‘</w:t>
      </w:r>
      <w:r>
        <w:rPr>
          <w:lang w:val="en-US"/>
        </w:rPr>
        <w:t>incapable OF +</w:t>
      </w:r>
      <w:proofErr w:type="spellStart"/>
      <w:r>
        <w:rPr>
          <w:lang w:val="en-US"/>
        </w:rPr>
        <w:t>ing</w:t>
      </w:r>
      <w:proofErr w:type="spellEnd"/>
      <w:r w:rsidR="00E21842">
        <w:rPr>
          <w:lang w:val="en-US"/>
        </w:rPr>
        <w:t>’</w:t>
      </w:r>
    </w:p>
    <w:p w:rsidR="006B5C66" w:rsidRPr="006B5C66" w:rsidRDefault="006B5C66" w:rsidP="006B5C66">
      <w:pPr>
        <w:pStyle w:val="Paragraphedeliste"/>
        <w:numPr>
          <w:ilvl w:val="0"/>
          <w:numId w:val="1"/>
        </w:numPr>
      </w:pPr>
      <w:r>
        <w:t>Rappel : ‘la haine’ = ‘</w:t>
      </w:r>
      <w:proofErr w:type="spellStart"/>
      <w:r>
        <w:t>hatred</w:t>
      </w:r>
      <w:proofErr w:type="spellEnd"/>
      <w:r>
        <w:t>’ . ‘</w:t>
      </w:r>
      <w:proofErr w:type="spellStart"/>
      <w:r>
        <w:t>hate</w:t>
      </w:r>
      <w:proofErr w:type="spellEnd"/>
      <w:r>
        <w:t>’ est le verbe</w:t>
      </w:r>
      <w:r w:rsidR="00E21842">
        <w:t>.</w:t>
      </w:r>
    </w:p>
    <w:p w:rsidR="006B5C66" w:rsidRPr="006B5C66" w:rsidRDefault="006B5C66"/>
    <w:p w:rsidR="00E21842" w:rsidRDefault="00E21842">
      <w:pPr>
        <w:rPr>
          <w:lang w:val="en-US"/>
        </w:rPr>
      </w:pPr>
    </w:p>
    <w:p w:rsidR="00850E35" w:rsidRDefault="00850E35">
      <w:pPr>
        <w:rPr>
          <w:lang w:val="en-US"/>
        </w:rPr>
      </w:pPr>
      <w:r>
        <w:rPr>
          <w:lang w:val="en-US"/>
        </w:rPr>
        <w:t xml:space="preserve">Whether it be the messages </w:t>
      </w:r>
      <w:r w:rsidR="00211223">
        <w:rPr>
          <w:lang w:val="en-US"/>
        </w:rPr>
        <w:t xml:space="preserve">claiming that the American presidential election had been rigged in Joe Biden’s favor or those </w:t>
      </w:r>
      <w:r w:rsidR="009074D1">
        <w:rPr>
          <w:lang w:val="en-US"/>
        </w:rPr>
        <w:t>asserting</w:t>
      </w:r>
      <w:r w:rsidR="00211223">
        <w:rPr>
          <w:lang w:val="en-US"/>
        </w:rPr>
        <w:t xml:space="preserve"> </w:t>
      </w:r>
      <w:r w:rsidR="00806E38">
        <w:rPr>
          <w:lang w:val="en-US"/>
        </w:rPr>
        <w:t xml:space="preserve">that the rioters were ultra-left groups, Facebook allowed the spreading of falsehoods/lies which contributed to encouraging / played a role in encouraging </w:t>
      </w:r>
      <w:r w:rsidR="00465FC5">
        <w:rPr>
          <w:lang w:val="en-US"/>
        </w:rPr>
        <w:t>riots and violence.</w:t>
      </w:r>
    </w:p>
    <w:p w:rsidR="006B5C66" w:rsidRDefault="006B5C66">
      <w:pPr>
        <w:rPr>
          <w:lang w:val="en-US"/>
        </w:rPr>
      </w:pPr>
    </w:p>
    <w:p w:rsidR="006B5C66" w:rsidRPr="006B5C66" w:rsidRDefault="006B5C66" w:rsidP="006B5C66">
      <w:pPr>
        <w:rPr>
          <w:i/>
          <w:u w:val="single"/>
          <w:lang w:val="en-US"/>
        </w:rPr>
      </w:pPr>
      <w:r w:rsidRPr="006B5C66">
        <w:rPr>
          <w:i/>
          <w:u w:val="single"/>
          <w:lang w:val="en-US"/>
        </w:rPr>
        <w:lastRenderedPageBreak/>
        <w:t xml:space="preserve">Notes et </w:t>
      </w:r>
      <w:proofErr w:type="spellStart"/>
      <w:r w:rsidRPr="006B5C66">
        <w:rPr>
          <w:i/>
          <w:u w:val="single"/>
          <w:lang w:val="en-US"/>
        </w:rPr>
        <w:t>commentaires</w:t>
      </w:r>
      <w:proofErr w:type="spellEnd"/>
    </w:p>
    <w:p w:rsidR="006B5C66" w:rsidRDefault="006B5C66" w:rsidP="006B5C66">
      <w:pPr>
        <w:pStyle w:val="Paragraphedeliste"/>
        <w:numPr>
          <w:ilvl w:val="0"/>
          <w:numId w:val="1"/>
        </w:numPr>
      </w:pPr>
      <w:r w:rsidRPr="006B5C66">
        <w:t>‘</w:t>
      </w:r>
      <w:proofErr w:type="spellStart"/>
      <w:r w:rsidRPr="006B5C66">
        <w:t>whether</w:t>
      </w:r>
      <w:proofErr w:type="spellEnd"/>
      <w:r w:rsidRPr="006B5C66">
        <w:t xml:space="preserve"> </w:t>
      </w:r>
      <w:proofErr w:type="spellStart"/>
      <w:r w:rsidRPr="006B5C66">
        <w:t>it</w:t>
      </w:r>
      <w:proofErr w:type="spellEnd"/>
      <w:r w:rsidRPr="006B5C66">
        <w:t xml:space="preserve"> </w:t>
      </w:r>
      <w:proofErr w:type="spellStart"/>
      <w:r w:rsidRPr="006B5C66">
        <w:t>be</w:t>
      </w:r>
      <w:proofErr w:type="spellEnd"/>
      <w:r w:rsidRPr="006B5C66">
        <w:t>‘ ou ‘</w:t>
      </w:r>
      <w:proofErr w:type="spellStart"/>
      <w:r w:rsidRPr="006B5C66">
        <w:t>whether</w:t>
      </w:r>
      <w:proofErr w:type="spellEnd"/>
      <w:r w:rsidRPr="006B5C66">
        <w:t xml:space="preserve"> </w:t>
      </w:r>
      <w:proofErr w:type="spellStart"/>
      <w:r w:rsidRPr="006B5C66">
        <w:t>it</w:t>
      </w:r>
      <w:proofErr w:type="spellEnd"/>
      <w:r w:rsidRPr="006B5C66">
        <w:t xml:space="preserve"> </w:t>
      </w:r>
      <w:proofErr w:type="spellStart"/>
      <w:r w:rsidRPr="006B5C66">
        <w:t>was</w:t>
      </w:r>
      <w:proofErr w:type="spellEnd"/>
      <w:r w:rsidRPr="006B5C66">
        <w:t xml:space="preserve">’: les deux sont justes; l’un est plus formel que </w:t>
      </w:r>
      <w:r>
        <w:t>l’autre.</w:t>
      </w:r>
    </w:p>
    <w:p w:rsidR="0069610D" w:rsidRDefault="0069610D" w:rsidP="006B5C66">
      <w:pPr>
        <w:pStyle w:val="Paragraphedeliste"/>
        <w:numPr>
          <w:ilvl w:val="0"/>
          <w:numId w:val="1"/>
        </w:numPr>
      </w:pPr>
      <w:r>
        <w:t xml:space="preserve">‘truquer’ une élection ou autre chose = ’to </w:t>
      </w:r>
      <w:proofErr w:type="spellStart"/>
      <w:r>
        <w:t>rig</w:t>
      </w:r>
      <w:proofErr w:type="spellEnd"/>
      <w:r>
        <w:t xml:space="preserve">’ . ‘to </w:t>
      </w:r>
      <w:proofErr w:type="spellStart"/>
      <w:r>
        <w:t>cheat</w:t>
      </w:r>
      <w:proofErr w:type="spellEnd"/>
      <w:r>
        <w:t>’ signifiant ‘tricher’, il ne peut pas convenir dans la formulation que nous avons ici.</w:t>
      </w:r>
    </w:p>
    <w:p w:rsidR="0069610D" w:rsidRDefault="0069610D" w:rsidP="006B5C66">
      <w:pPr>
        <w:pStyle w:val="Paragraphedeliste"/>
        <w:numPr>
          <w:ilvl w:val="0"/>
          <w:numId w:val="1"/>
        </w:numPr>
      </w:pPr>
      <w:r>
        <w:t>Notez le terme ‘</w:t>
      </w:r>
      <w:proofErr w:type="spellStart"/>
      <w:r>
        <w:t>falsehood</w:t>
      </w:r>
      <w:proofErr w:type="spellEnd"/>
      <w:r>
        <w:t>’ pour une contre-vérité. Le mot ‘lie’ convient très bien aussi.</w:t>
      </w:r>
    </w:p>
    <w:p w:rsidR="0069610D" w:rsidRDefault="0069610D" w:rsidP="006B5C66">
      <w:pPr>
        <w:pStyle w:val="Paragraphedeliste"/>
        <w:numPr>
          <w:ilvl w:val="0"/>
          <w:numId w:val="1"/>
        </w:numPr>
      </w:pPr>
      <w:r>
        <w:t xml:space="preserve">Notez la construction du verbe ‘to </w:t>
      </w:r>
      <w:proofErr w:type="spellStart"/>
      <w:r>
        <w:t>contribute</w:t>
      </w:r>
      <w:proofErr w:type="spellEnd"/>
      <w:r>
        <w:t xml:space="preserve"> to + ING’.</w:t>
      </w:r>
    </w:p>
    <w:p w:rsidR="0069610D" w:rsidRDefault="0069610D" w:rsidP="0069610D"/>
    <w:p w:rsidR="00E21842" w:rsidRDefault="00E21842" w:rsidP="0069610D"/>
    <w:p w:rsidR="0069610D" w:rsidRPr="006B5C66" w:rsidRDefault="0069610D" w:rsidP="0069610D"/>
    <w:p w:rsidR="00465FC5" w:rsidRDefault="00465FC5">
      <w:pPr>
        <w:rPr>
          <w:lang w:val="en-US"/>
        </w:rPr>
      </w:pPr>
      <w:r>
        <w:rPr>
          <w:lang w:val="en-US"/>
        </w:rPr>
        <w:t xml:space="preserve">However, not much should be expected from Facebook as regards/regarding </w:t>
      </w:r>
      <w:r w:rsidR="00985002">
        <w:rPr>
          <w:lang w:val="en-US"/>
        </w:rPr>
        <w:t xml:space="preserve">some </w:t>
      </w:r>
      <w:r>
        <w:rPr>
          <w:lang w:val="en-US"/>
        </w:rPr>
        <w:t xml:space="preserve">potential </w:t>
      </w:r>
      <w:r w:rsidR="00985002">
        <w:rPr>
          <w:lang w:val="en-US"/>
        </w:rPr>
        <w:t xml:space="preserve">internal </w:t>
      </w:r>
      <w:r>
        <w:rPr>
          <w:lang w:val="en-US"/>
        </w:rPr>
        <w:t xml:space="preserve">regulation that </w:t>
      </w:r>
      <w:r w:rsidR="00985002">
        <w:rPr>
          <w:lang w:val="en-US"/>
        </w:rPr>
        <w:t>has been</w:t>
      </w:r>
      <w:r>
        <w:rPr>
          <w:lang w:val="en-US"/>
        </w:rPr>
        <w:t xml:space="preserve"> promised over and over again but has always been considered to be/deemed  secondary </w:t>
      </w:r>
      <w:r w:rsidR="00985002">
        <w:rPr>
          <w:lang w:val="en-US"/>
        </w:rPr>
        <w:t>/ has never been considered a priority // has always been postponed.</w:t>
      </w:r>
    </w:p>
    <w:p w:rsidR="001A2450" w:rsidRDefault="001A2450">
      <w:pPr>
        <w:rPr>
          <w:lang w:val="en-US"/>
        </w:rPr>
      </w:pPr>
    </w:p>
    <w:p w:rsidR="0069610D" w:rsidRDefault="0069610D" w:rsidP="0069610D">
      <w:pPr>
        <w:rPr>
          <w:i/>
          <w:u w:val="single"/>
          <w:lang w:val="en-US"/>
        </w:rPr>
      </w:pPr>
      <w:r w:rsidRPr="006B5C66">
        <w:rPr>
          <w:i/>
          <w:u w:val="single"/>
          <w:lang w:val="en-US"/>
        </w:rPr>
        <w:t xml:space="preserve">Notes et </w:t>
      </w:r>
      <w:proofErr w:type="spellStart"/>
      <w:r w:rsidRPr="006B5C66">
        <w:rPr>
          <w:i/>
          <w:u w:val="single"/>
          <w:lang w:val="en-US"/>
        </w:rPr>
        <w:t>commentaires</w:t>
      </w:r>
      <w:proofErr w:type="spellEnd"/>
    </w:p>
    <w:p w:rsidR="0069610D" w:rsidRDefault="00E21842" w:rsidP="00E21842">
      <w:pPr>
        <w:pStyle w:val="Paragraphedeliste"/>
        <w:numPr>
          <w:ilvl w:val="0"/>
          <w:numId w:val="1"/>
        </w:numPr>
        <w:rPr>
          <w:i/>
        </w:rPr>
      </w:pPr>
      <w:r w:rsidRPr="00E21842">
        <w:rPr>
          <w:i/>
        </w:rPr>
        <w:t>Attention à ne pas trad</w:t>
      </w:r>
      <w:r>
        <w:rPr>
          <w:i/>
        </w:rPr>
        <w:t>uire littéralement le début de la phrase ; une tournure passive est nécessaire ici.</w:t>
      </w:r>
    </w:p>
    <w:p w:rsidR="00E21842" w:rsidRDefault="00E21842" w:rsidP="00E21842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On </w:t>
      </w:r>
      <w:proofErr w:type="spellStart"/>
      <w:r>
        <w:rPr>
          <w:i/>
        </w:rPr>
        <w:t>utlise</w:t>
      </w:r>
      <w:proofErr w:type="spellEnd"/>
      <w:r>
        <w:rPr>
          <w:i/>
        </w:rPr>
        <w:t xml:space="preserve"> le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Perfect</w:t>
      </w:r>
      <w:proofErr w:type="spellEnd"/>
      <w:r>
        <w:rPr>
          <w:i/>
        </w:rPr>
        <w:t xml:space="preserve"> sur les deux derniers verbes dont on considère qu’ils expriment ici un bilan (sans cesse promise … qui reste toujours…).</w:t>
      </w:r>
    </w:p>
    <w:p w:rsidR="00E21842" w:rsidRPr="00E21842" w:rsidRDefault="00E21842" w:rsidP="00E21842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Plusieurs interprétations possibles de ‘reste à la marge’, d’où mes deux propositions qui ne sont pas synonymes mais toutes deux possibles (non priorité ou idée de </w:t>
      </w:r>
      <w:r>
        <w:rPr>
          <w:i/>
        </w:rPr>
        <w:t>toujours</w:t>
      </w:r>
      <w:r>
        <w:rPr>
          <w:i/>
        </w:rPr>
        <w:t xml:space="preserve"> repousser).</w:t>
      </w:r>
      <w:bookmarkStart w:id="0" w:name="_GoBack"/>
      <w:bookmarkEnd w:id="0"/>
    </w:p>
    <w:p w:rsidR="0069610D" w:rsidRPr="00E21842" w:rsidRDefault="0069610D"/>
    <w:sectPr w:rsidR="0069610D" w:rsidRPr="00E21842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D7A8F"/>
    <w:multiLevelType w:val="hybridMultilevel"/>
    <w:tmpl w:val="B2DAE756"/>
    <w:lvl w:ilvl="0" w:tplc="EAA8DF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18"/>
    <w:rsid w:val="001A2450"/>
    <w:rsid w:val="00211223"/>
    <w:rsid w:val="00465FC5"/>
    <w:rsid w:val="0069610D"/>
    <w:rsid w:val="006B5C66"/>
    <w:rsid w:val="006F647D"/>
    <w:rsid w:val="00806E38"/>
    <w:rsid w:val="00850E35"/>
    <w:rsid w:val="0086053C"/>
    <w:rsid w:val="009074D1"/>
    <w:rsid w:val="00985002"/>
    <w:rsid w:val="00A0462E"/>
    <w:rsid w:val="00A1223F"/>
    <w:rsid w:val="00AA4E60"/>
    <w:rsid w:val="00DC6018"/>
    <w:rsid w:val="00E2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749CE"/>
  <w15:chartTrackingRefBased/>
  <w15:docId w15:val="{B37C76DD-4C20-5048-82AC-B0602EBA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2022-04-10T14:18:00Z</dcterms:created>
  <dcterms:modified xsi:type="dcterms:W3CDTF">2022-04-10T16:49:00Z</dcterms:modified>
</cp:coreProperties>
</file>