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CE" w:rsidRPr="002E2B77" w:rsidRDefault="002535CE" w:rsidP="002535CE">
      <w:pPr>
        <w:rPr>
          <w:lang w:val="en-US"/>
        </w:rPr>
      </w:pPr>
      <w:r w:rsidRPr="002E2B77">
        <w:rPr>
          <w:lang w:val="en-US"/>
        </w:rPr>
        <w:t>The dark side of surveillance technology</w:t>
      </w:r>
      <w:r w:rsidR="001E662D">
        <w:rPr>
          <w:lang w:val="en-US"/>
        </w:rPr>
        <w:t xml:space="preserve">  6</w:t>
      </w:r>
    </w:p>
    <w:p w:rsidR="002535CE" w:rsidRPr="002E2B77" w:rsidRDefault="002535CE" w:rsidP="002535CE">
      <w:pPr>
        <w:rPr>
          <w:lang w:val="en-US"/>
        </w:rPr>
      </w:pPr>
    </w:p>
    <w:p w:rsidR="008A44DB" w:rsidRDefault="00AE59AC" w:rsidP="00135666">
      <w:pPr>
        <w:rPr>
          <w:lang w:val="en-US"/>
        </w:rPr>
      </w:pPr>
      <w:r>
        <w:rPr>
          <w:lang w:val="en-US"/>
        </w:rPr>
        <w:t xml:space="preserve">   </w:t>
      </w:r>
      <w:r w:rsidR="002535CE">
        <w:rPr>
          <w:lang w:val="en-US"/>
        </w:rPr>
        <w:t xml:space="preserve">With facial recognition and video surveillance becoming rampant, the </w:t>
      </w:r>
      <w:r w:rsidR="00566677">
        <w:rPr>
          <w:lang w:val="en-US"/>
        </w:rPr>
        <w:t>controversy</w:t>
      </w:r>
      <w:r w:rsidR="002535CE">
        <w:rPr>
          <w:lang w:val="en-US"/>
        </w:rPr>
        <w:t xml:space="preserve"> about their usage gains momentum, as shown/exposed in this dossier composed of two opinion pieces - one from a Berkeley high school newspaper published in December 2020 and another from </w:t>
      </w:r>
      <w:r w:rsidR="002535CE" w:rsidRPr="008A44DB">
        <w:rPr>
          <w:u w:val="single"/>
          <w:lang w:val="en-US"/>
        </w:rPr>
        <w:t>Slate.com</w:t>
      </w:r>
      <w:r w:rsidR="002535CE">
        <w:rPr>
          <w:lang w:val="en-US"/>
        </w:rPr>
        <w:t xml:space="preserve"> dated January 2021 – that both highlight the threat represented by surveillance technology while the article from </w:t>
      </w:r>
      <w:r w:rsidR="002535CE" w:rsidRPr="00135666">
        <w:rPr>
          <w:lang w:val="en-US"/>
        </w:rPr>
        <w:t xml:space="preserve">the </w:t>
      </w:r>
      <w:r w:rsidR="002535CE" w:rsidRPr="008A44DB">
        <w:rPr>
          <w:u w:val="single"/>
          <w:lang w:val="en-US"/>
        </w:rPr>
        <w:t>Washington Post</w:t>
      </w:r>
      <w:r w:rsidR="002535CE">
        <w:rPr>
          <w:lang w:val="en-US"/>
        </w:rPr>
        <w:t xml:space="preserve"> also dated Dec 2020 focuses on China’s misuse of this technology. These articles come with a cartoon released in </w:t>
      </w:r>
      <w:r w:rsidR="002535CE" w:rsidRPr="008A44DB">
        <w:rPr>
          <w:u w:val="single"/>
          <w:lang w:val="en-US"/>
        </w:rPr>
        <w:t>Le Temps</w:t>
      </w:r>
      <w:r w:rsidR="002535CE">
        <w:rPr>
          <w:lang w:val="en-US"/>
        </w:rPr>
        <w:t xml:space="preserve"> in Sept 2021 for the 9/11 attacks 20</w:t>
      </w:r>
      <w:r w:rsidR="002535CE" w:rsidRPr="00F81E44">
        <w:rPr>
          <w:vertAlign w:val="superscript"/>
          <w:lang w:val="en-US"/>
        </w:rPr>
        <w:t>th</w:t>
      </w:r>
      <w:r w:rsidR="002535CE">
        <w:rPr>
          <w:lang w:val="en-US"/>
        </w:rPr>
        <w:t xml:space="preserve"> anniversary. </w:t>
      </w:r>
    </w:p>
    <w:p w:rsidR="002535CE" w:rsidRPr="008A44DB" w:rsidRDefault="008A44DB" w:rsidP="002535CE">
      <w:pPr>
        <w:rPr>
          <w:lang w:val="en-US"/>
        </w:rPr>
      </w:pPr>
      <w:r w:rsidRPr="008A44DB">
        <w:rPr>
          <w:lang w:val="en-US"/>
        </w:rPr>
        <w:t>These documents raise the following question – to what extent can facial r</w:t>
      </w:r>
      <w:r>
        <w:rPr>
          <w:lang w:val="en-US"/>
        </w:rPr>
        <w:t>ecognition be used at our expense ?</w:t>
      </w:r>
      <w:r w:rsidR="00135666">
        <w:rPr>
          <w:lang w:val="en-US"/>
        </w:rPr>
        <w:t xml:space="preserve"> 108 – 2 = 106</w:t>
      </w:r>
    </w:p>
    <w:p w:rsidR="002535CE" w:rsidRPr="008A44DB" w:rsidRDefault="002535CE" w:rsidP="002535CE">
      <w:pPr>
        <w:rPr>
          <w:lang w:val="en-US"/>
        </w:rPr>
      </w:pPr>
    </w:p>
    <w:p w:rsidR="002535CE" w:rsidRDefault="00AE59AC" w:rsidP="002535CE">
      <w:pPr>
        <w:rPr>
          <w:lang w:val="en-US"/>
        </w:rPr>
      </w:pPr>
      <w:r>
        <w:rPr>
          <w:lang w:val="en-US"/>
        </w:rPr>
        <w:t xml:space="preserve">   </w:t>
      </w:r>
      <w:r w:rsidR="002535CE">
        <w:rPr>
          <w:lang w:val="en-US"/>
        </w:rPr>
        <w:t xml:space="preserve">As a tool </w:t>
      </w:r>
      <w:r w:rsidR="002535CE">
        <w:rPr>
          <w:lang w:val="en-US"/>
        </w:rPr>
        <w:t>intended to reinforce</w:t>
      </w:r>
      <w:r w:rsidR="002535CE">
        <w:rPr>
          <w:lang w:val="en-US"/>
        </w:rPr>
        <w:t xml:space="preserve"> </w:t>
      </w:r>
      <w:r w:rsidR="002535CE">
        <w:rPr>
          <w:lang w:val="en-US"/>
        </w:rPr>
        <w:t>public</w:t>
      </w:r>
      <w:r w:rsidR="002535CE">
        <w:rPr>
          <w:lang w:val="en-US"/>
        </w:rPr>
        <w:t xml:space="preserve"> security, facial recognition is supported by many. Indeed</w:t>
      </w:r>
      <w:r w:rsidR="002535CE">
        <w:rPr>
          <w:lang w:val="en-US"/>
        </w:rPr>
        <w:t xml:space="preserve">, </w:t>
      </w:r>
      <w:r w:rsidR="00DA607F">
        <w:rPr>
          <w:lang w:val="en-US"/>
        </w:rPr>
        <w:t xml:space="preserve">as advocated by Berkeley police department (doc3), </w:t>
      </w:r>
      <w:r w:rsidR="002535CE">
        <w:rPr>
          <w:lang w:val="en-US"/>
        </w:rPr>
        <w:t xml:space="preserve">it </w:t>
      </w:r>
      <w:r w:rsidR="002535CE">
        <w:rPr>
          <w:lang w:val="en-US"/>
        </w:rPr>
        <w:t xml:space="preserve">can </w:t>
      </w:r>
      <w:r w:rsidR="002535CE">
        <w:rPr>
          <w:lang w:val="en-US"/>
        </w:rPr>
        <w:t xml:space="preserve">definitely </w:t>
      </w:r>
      <w:r w:rsidR="002535CE">
        <w:rPr>
          <w:lang w:val="en-US"/>
        </w:rPr>
        <w:t>help</w:t>
      </w:r>
      <w:r w:rsidR="002535CE">
        <w:rPr>
          <w:lang w:val="en-US"/>
        </w:rPr>
        <w:t xml:space="preserve"> police </w:t>
      </w:r>
      <w:r w:rsidR="00DA607F">
        <w:rPr>
          <w:lang w:val="en-US"/>
        </w:rPr>
        <w:t xml:space="preserve">authorities </w:t>
      </w:r>
      <w:r w:rsidR="002535CE">
        <w:rPr>
          <w:lang w:val="en-US"/>
        </w:rPr>
        <w:t>reduce crime (doc 1&amp;</w:t>
      </w:r>
      <w:r w:rsidR="00DA607F">
        <w:rPr>
          <w:lang w:val="en-US"/>
        </w:rPr>
        <w:t>3</w:t>
      </w:r>
      <w:r w:rsidR="002535CE">
        <w:rPr>
          <w:lang w:val="en-US"/>
        </w:rPr>
        <w:t xml:space="preserve">) </w:t>
      </w:r>
      <w:r w:rsidR="002535CE">
        <w:rPr>
          <w:lang w:val="en-US"/>
        </w:rPr>
        <w:t>as part of a comprehensive approach including varied sources of data</w:t>
      </w:r>
      <w:r w:rsidR="00DA607F">
        <w:rPr>
          <w:lang w:val="en-US"/>
        </w:rPr>
        <w:t xml:space="preserve"> </w:t>
      </w:r>
      <w:r w:rsidR="002535CE">
        <w:rPr>
          <w:lang w:val="en-US"/>
        </w:rPr>
        <w:t xml:space="preserve"> (doc 1,3&amp;4) thus contributing </w:t>
      </w:r>
      <w:r w:rsidR="002535CE">
        <w:rPr>
          <w:lang w:val="en-US"/>
        </w:rPr>
        <w:t xml:space="preserve">greatly to their investigative work, </w:t>
      </w:r>
      <w:r w:rsidR="002535CE">
        <w:rPr>
          <w:lang w:val="en-US"/>
        </w:rPr>
        <w:t>which</w:t>
      </w:r>
      <w:r w:rsidR="002535CE">
        <w:rPr>
          <w:lang w:val="en-US"/>
        </w:rPr>
        <w:t xml:space="preserve"> </w:t>
      </w:r>
      <w:r w:rsidR="002535CE" w:rsidRPr="002535CE">
        <w:rPr>
          <w:lang w:val="en-US"/>
        </w:rPr>
        <w:t>was the case</w:t>
      </w:r>
      <w:r w:rsidR="002535CE">
        <w:rPr>
          <w:lang w:val="en-US"/>
        </w:rPr>
        <w:t xml:space="preserve"> </w:t>
      </w:r>
      <w:r w:rsidR="002535CE">
        <w:rPr>
          <w:lang w:val="en-US"/>
        </w:rPr>
        <w:t xml:space="preserve">for the identification of the Capitol rioters </w:t>
      </w:r>
      <w:r w:rsidR="002535CE" w:rsidRPr="00D15008">
        <w:rPr>
          <w:lang w:val="en-US"/>
        </w:rPr>
        <w:t>that was</w:t>
      </w:r>
      <w:r w:rsidR="002535CE">
        <w:rPr>
          <w:lang w:val="en-US"/>
        </w:rPr>
        <w:t xml:space="preserve"> made possible </w:t>
      </w:r>
      <w:r w:rsidR="002535CE" w:rsidRPr="00D15008">
        <w:rPr>
          <w:lang w:val="en-US"/>
        </w:rPr>
        <w:t>precisely</w:t>
      </w:r>
      <w:r w:rsidR="002535CE">
        <w:rPr>
          <w:lang w:val="en-US"/>
        </w:rPr>
        <w:t xml:space="preserve"> thanks to that technology (doc 1). This idea is illustrated in the cartoon depicting Uncle Sam watching images of the 9/11 attacks and suggesting that had the surveillance robot standing by him been more developed then, this tragedy might have been avoided.</w:t>
      </w:r>
      <w:r w:rsidR="002535CE">
        <w:rPr>
          <w:lang w:val="en-US"/>
        </w:rPr>
        <w:t xml:space="preserve"> 1</w:t>
      </w:r>
      <w:r w:rsidR="00DA607F">
        <w:rPr>
          <w:lang w:val="en-US"/>
        </w:rPr>
        <w:t>10</w:t>
      </w:r>
      <w:r w:rsidR="002535CE">
        <w:rPr>
          <w:lang w:val="en-US"/>
        </w:rPr>
        <w:t xml:space="preserve"> </w:t>
      </w:r>
      <w:r w:rsidR="00D15008">
        <w:rPr>
          <w:lang w:val="en-US"/>
        </w:rPr>
        <w:t>–</w:t>
      </w:r>
      <w:r w:rsidR="002535CE">
        <w:rPr>
          <w:lang w:val="en-US"/>
        </w:rPr>
        <w:t xml:space="preserve"> </w:t>
      </w:r>
      <w:r w:rsidR="00DA607F">
        <w:rPr>
          <w:lang w:val="en-US"/>
        </w:rPr>
        <w:t>7</w:t>
      </w:r>
      <w:r w:rsidR="00D15008">
        <w:rPr>
          <w:lang w:val="en-US"/>
        </w:rPr>
        <w:t xml:space="preserve"> = 103</w:t>
      </w:r>
    </w:p>
    <w:p w:rsidR="002535CE" w:rsidRDefault="002535CE" w:rsidP="002535CE">
      <w:pPr>
        <w:rPr>
          <w:lang w:val="en-US"/>
        </w:rPr>
      </w:pPr>
    </w:p>
    <w:p w:rsidR="002535CE" w:rsidRDefault="00AE59AC" w:rsidP="002535CE">
      <w:pPr>
        <w:rPr>
          <w:lang w:val="en-US"/>
        </w:rPr>
      </w:pPr>
      <w:r>
        <w:rPr>
          <w:lang w:val="en-US"/>
        </w:rPr>
        <w:t xml:space="preserve">   </w:t>
      </w:r>
      <w:r w:rsidR="002535CE">
        <w:rPr>
          <w:lang w:val="en-US"/>
        </w:rPr>
        <w:t xml:space="preserve">However, notwithstanding those benefits for public safety, all four documents warn against the threat posed by facial recognition to privacy and human rights. </w:t>
      </w:r>
      <w:r w:rsidR="00135666">
        <w:rPr>
          <w:lang w:val="en-US"/>
        </w:rPr>
        <w:t xml:space="preserve">Be it for the </w:t>
      </w:r>
      <w:r w:rsidR="002535CE">
        <w:rPr>
          <w:lang w:val="en-US"/>
        </w:rPr>
        <w:t>significant risk of false identification inherent to this technology</w:t>
      </w:r>
      <w:r w:rsidR="00135666">
        <w:rPr>
          <w:lang w:val="en-US"/>
        </w:rPr>
        <w:t xml:space="preserve"> which is </w:t>
      </w:r>
      <w:r w:rsidR="00135666" w:rsidRPr="00135666">
        <w:rPr>
          <w:strike/>
          <w:lang w:val="en-US"/>
        </w:rPr>
        <w:t>prone to being</w:t>
      </w:r>
      <w:r w:rsidR="00135666">
        <w:rPr>
          <w:lang w:val="en-US"/>
        </w:rPr>
        <w:t xml:space="preserve"> less reliable </w:t>
      </w:r>
      <w:r w:rsidR="002535CE">
        <w:rPr>
          <w:lang w:val="en-US"/>
        </w:rPr>
        <w:t>concerning colored people</w:t>
      </w:r>
      <w:r w:rsidR="00135666">
        <w:rPr>
          <w:lang w:val="en-US"/>
        </w:rPr>
        <w:t xml:space="preserve"> - </w:t>
      </w:r>
      <w:r w:rsidR="002535CE">
        <w:rPr>
          <w:lang w:val="en-US"/>
        </w:rPr>
        <w:t xml:space="preserve">a flaw that </w:t>
      </w:r>
      <w:r w:rsidR="00135666">
        <w:rPr>
          <w:lang w:val="en-US"/>
        </w:rPr>
        <w:t>could</w:t>
      </w:r>
      <w:r w:rsidR="002535CE">
        <w:rPr>
          <w:lang w:val="en-US"/>
        </w:rPr>
        <w:t xml:space="preserve"> reinforce the racial bias of </w:t>
      </w:r>
      <w:r w:rsidR="002535CE">
        <w:rPr>
          <w:lang w:val="en-US"/>
        </w:rPr>
        <w:t>a notoriously</w:t>
      </w:r>
      <w:r w:rsidR="002535CE">
        <w:rPr>
          <w:lang w:val="en-US"/>
        </w:rPr>
        <w:t xml:space="preserve"> racist </w:t>
      </w:r>
      <w:r w:rsidR="00D15008">
        <w:rPr>
          <w:lang w:val="en-US"/>
        </w:rPr>
        <w:t xml:space="preserve">American </w:t>
      </w:r>
      <w:r w:rsidR="002535CE">
        <w:rPr>
          <w:lang w:val="en-US"/>
        </w:rPr>
        <w:t>police</w:t>
      </w:r>
      <w:r w:rsidR="00135666">
        <w:rPr>
          <w:lang w:val="en-US"/>
        </w:rPr>
        <w:t xml:space="preserve"> (doc 1&amp;3)</w:t>
      </w:r>
      <w:r w:rsidR="002535CE">
        <w:rPr>
          <w:lang w:val="en-US"/>
        </w:rPr>
        <w:t xml:space="preserve"> </w:t>
      </w:r>
      <w:r w:rsidR="00135666">
        <w:rPr>
          <w:lang w:val="en-US"/>
        </w:rPr>
        <w:t xml:space="preserve">- </w:t>
      </w:r>
      <w:r w:rsidR="002535CE">
        <w:rPr>
          <w:lang w:val="en-US"/>
        </w:rPr>
        <w:t xml:space="preserve">or </w:t>
      </w:r>
      <w:r w:rsidR="00135666">
        <w:rPr>
          <w:lang w:val="en-US"/>
        </w:rPr>
        <w:t xml:space="preserve">its use by some governments to implement </w:t>
      </w:r>
      <w:r w:rsidR="002535CE">
        <w:rPr>
          <w:lang w:val="en-US"/>
        </w:rPr>
        <w:t>discriminatory policies</w:t>
      </w:r>
      <w:r w:rsidR="00135666">
        <w:rPr>
          <w:strike/>
          <w:lang w:val="en-US"/>
        </w:rPr>
        <w:t xml:space="preserve"> </w:t>
      </w:r>
      <w:r w:rsidR="002535CE">
        <w:rPr>
          <w:lang w:val="en-US"/>
        </w:rPr>
        <w:t>– such as the Chinese government’s use of Huawei’s facial recognition systems to hunt Uighurs (doc4)</w:t>
      </w:r>
      <w:r w:rsidR="00135666">
        <w:rPr>
          <w:lang w:val="en-US"/>
        </w:rPr>
        <w:t>, the likeliness of human rights encroachment is real</w:t>
      </w:r>
      <w:r w:rsidR="002535CE">
        <w:rPr>
          <w:lang w:val="en-US"/>
        </w:rPr>
        <w:t>.</w:t>
      </w:r>
      <w:r w:rsidR="002535CE">
        <w:rPr>
          <w:lang w:val="en-US"/>
        </w:rPr>
        <w:t xml:space="preserve"> </w:t>
      </w:r>
      <w:r w:rsidR="002535CE">
        <w:rPr>
          <w:lang w:val="en-US"/>
        </w:rPr>
        <w:t xml:space="preserve">This </w:t>
      </w:r>
      <w:r w:rsidR="002535CE" w:rsidRPr="00135666">
        <w:rPr>
          <w:lang w:val="en-US"/>
        </w:rPr>
        <w:t xml:space="preserve">threat </w:t>
      </w:r>
      <w:r w:rsidR="00D15008" w:rsidRPr="00135666">
        <w:rPr>
          <w:lang w:val="en-US"/>
        </w:rPr>
        <w:t xml:space="preserve">of mass surveillance </w:t>
      </w:r>
      <w:r w:rsidR="002535CE" w:rsidRPr="00135666">
        <w:rPr>
          <w:lang w:val="en-US"/>
        </w:rPr>
        <w:t>is</w:t>
      </w:r>
      <w:r w:rsidR="002535CE">
        <w:rPr>
          <w:lang w:val="en-US"/>
        </w:rPr>
        <w:t xml:space="preserve"> clearly embodied by the </w:t>
      </w:r>
      <w:r w:rsidR="00D15008">
        <w:rPr>
          <w:lang w:val="en-US"/>
        </w:rPr>
        <w:t>impressive</w:t>
      </w:r>
      <w:r w:rsidR="002535CE">
        <w:rPr>
          <w:lang w:val="en-US"/>
        </w:rPr>
        <w:t xml:space="preserve"> </w:t>
      </w:r>
      <w:r w:rsidR="00135666">
        <w:rPr>
          <w:lang w:val="en-US"/>
        </w:rPr>
        <w:t>presence</w:t>
      </w:r>
      <w:r w:rsidR="002535CE">
        <w:rPr>
          <w:lang w:val="en-US"/>
        </w:rPr>
        <w:t xml:space="preserve"> of the “Surveillance State” robot rising above the undersized figure of Uncle Sam</w:t>
      </w:r>
      <w:r w:rsidR="00D15008">
        <w:rPr>
          <w:lang w:val="en-US"/>
        </w:rPr>
        <w:t xml:space="preserve"> (doc2)</w:t>
      </w:r>
      <w:r w:rsidR="002535CE">
        <w:rPr>
          <w:lang w:val="en-US"/>
        </w:rPr>
        <w:t>.</w:t>
      </w:r>
      <w:r w:rsidR="001E662D">
        <w:rPr>
          <w:lang w:val="en-US"/>
        </w:rPr>
        <w:t xml:space="preserve"> </w:t>
      </w:r>
      <w:r w:rsidR="00135666">
        <w:rPr>
          <w:lang w:val="en-US"/>
        </w:rPr>
        <w:t xml:space="preserve"> 122 – 10 = 112</w:t>
      </w:r>
    </w:p>
    <w:p w:rsidR="002535CE" w:rsidRDefault="002535CE" w:rsidP="002535CE">
      <w:pPr>
        <w:rPr>
          <w:lang w:val="en-US"/>
        </w:rPr>
      </w:pPr>
    </w:p>
    <w:p w:rsidR="001E662D" w:rsidRDefault="00AE59AC" w:rsidP="002535CE">
      <w:pPr>
        <w:rPr>
          <w:lang w:val="en-US"/>
        </w:rPr>
      </w:pPr>
      <w:r>
        <w:rPr>
          <w:lang w:val="en-US"/>
        </w:rPr>
        <w:t xml:space="preserve">   </w:t>
      </w:r>
      <w:r w:rsidR="002535CE">
        <w:rPr>
          <w:lang w:val="en-US"/>
        </w:rPr>
        <w:t xml:space="preserve">In that context, </w:t>
      </w:r>
      <w:r w:rsidR="001E662D" w:rsidRPr="00135666">
        <w:rPr>
          <w:strike/>
          <w:lang w:val="en-US"/>
        </w:rPr>
        <w:t>the three articles claim that</w:t>
      </w:r>
      <w:r w:rsidR="002535CE" w:rsidRPr="001E662D">
        <w:rPr>
          <w:lang w:val="en-US"/>
        </w:rPr>
        <w:t xml:space="preserve"> </w:t>
      </w:r>
      <w:r w:rsidR="002535CE">
        <w:rPr>
          <w:lang w:val="en-US"/>
        </w:rPr>
        <w:t xml:space="preserve">taking a stand/stance </w:t>
      </w:r>
      <w:r w:rsidR="001E662D">
        <w:rPr>
          <w:lang w:val="en-US"/>
        </w:rPr>
        <w:t xml:space="preserve">and calling for decisive action </w:t>
      </w:r>
      <w:r w:rsidR="002535CE">
        <w:rPr>
          <w:lang w:val="en-US"/>
        </w:rPr>
        <w:t xml:space="preserve">against </w:t>
      </w:r>
      <w:r w:rsidR="001E662D" w:rsidRPr="00135666">
        <w:rPr>
          <w:strike/>
          <w:lang w:val="en-US"/>
        </w:rPr>
        <w:t xml:space="preserve">such </w:t>
      </w:r>
      <w:r w:rsidR="002535CE" w:rsidRPr="00135666">
        <w:rPr>
          <w:strike/>
          <w:lang w:val="en-US"/>
        </w:rPr>
        <w:t xml:space="preserve">abusive use of </w:t>
      </w:r>
      <w:r w:rsidR="002535CE">
        <w:rPr>
          <w:lang w:val="en-US"/>
        </w:rPr>
        <w:t xml:space="preserve">surveillance technology is needed. As a matter of fact, some </w:t>
      </w:r>
      <w:r w:rsidR="002535CE">
        <w:rPr>
          <w:lang w:val="en-US"/>
        </w:rPr>
        <w:t xml:space="preserve">US </w:t>
      </w:r>
      <w:r w:rsidR="002535CE">
        <w:rPr>
          <w:lang w:val="en-US"/>
        </w:rPr>
        <w:t xml:space="preserve">cities like Berkeley have already banned facial recognition from their streets (doc3) </w:t>
      </w:r>
      <w:r w:rsidR="00050EC1">
        <w:rPr>
          <w:lang w:val="en-US"/>
        </w:rPr>
        <w:t xml:space="preserve"> </w:t>
      </w:r>
      <w:r w:rsidR="00135666">
        <w:rPr>
          <w:lang w:val="en-US"/>
        </w:rPr>
        <w:t>and</w:t>
      </w:r>
      <w:r w:rsidR="00050EC1">
        <w:rPr>
          <w:lang w:val="en-US"/>
        </w:rPr>
        <w:t xml:space="preserve"> </w:t>
      </w:r>
      <w:r w:rsidR="00135666">
        <w:rPr>
          <w:lang w:val="en-US"/>
        </w:rPr>
        <w:t>several</w:t>
      </w:r>
      <w:r w:rsidR="00050EC1">
        <w:rPr>
          <w:lang w:val="en-US"/>
        </w:rPr>
        <w:t xml:space="preserve"> tech companies call for a legal framework </w:t>
      </w:r>
      <w:r w:rsidR="00135666">
        <w:rPr>
          <w:lang w:val="en-US"/>
        </w:rPr>
        <w:t>while</w:t>
      </w:r>
      <w:r w:rsidR="00030AA9">
        <w:rPr>
          <w:lang w:val="en-US"/>
        </w:rPr>
        <w:t xml:space="preserve"> other</w:t>
      </w:r>
      <w:r w:rsidR="002535CE">
        <w:rPr>
          <w:lang w:val="en-US"/>
        </w:rPr>
        <w:t xml:space="preserve"> companies </w:t>
      </w:r>
      <w:r w:rsidR="001E662D">
        <w:rPr>
          <w:lang w:val="en-US"/>
        </w:rPr>
        <w:t xml:space="preserve">using it </w:t>
      </w:r>
      <w:r w:rsidR="002535CE">
        <w:rPr>
          <w:lang w:val="en-US"/>
        </w:rPr>
        <w:t xml:space="preserve">have </w:t>
      </w:r>
      <w:r w:rsidR="001E662D">
        <w:rPr>
          <w:lang w:val="en-US"/>
        </w:rPr>
        <w:t xml:space="preserve">been sanctioned </w:t>
      </w:r>
      <w:r w:rsidR="002535CE">
        <w:rPr>
          <w:lang w:val="en-US"/>
        </w:rPr>
        <w:t xml:space="preserve">(doc 4). </w:t>
      </w:r>
      <w:r w:rsidR="00135666">
        <w:rPr>
          <w:lang w:val="en-US"/>
        </w:rPr>
        <w:t>Significantly</w:t>
      </w:r>
      <w:r w:rsidR="002535CE">
        <w:rPr>
          <w:lang w:val="en-US"/>
        </w:rPr>
        <w:t xml:space="preserve">, soccer player </w:t>
      </w:r>
      <w:proofErr w:type="spellStart"/>
      <w:r w:rsidR="002535CE">
        <w:rPr>
          <w:lang w:val="en-US"/>
        </w:rPr>
        <w:t>A.Griezman</w:t>
      </w:r>
      <w:proofErr w:type="spellEnd"/>
      <w:r w:rsidR="002535CE">
        <w:rPr>
          <w:lang w:val="en-US"/>
        </w:rPr>
        <w:t xml:space="preserve"> decided to break his contract with Huawei </w:t>
      </w:r>
      <w:r w:rsidR="001E662D">
        <w:rPr>
          <w:lang w:val="en-US"/>
        </w:rPr>
        <w:t>to speak out against their misuse of facial recognition</w:t>
      </w:r>
      <w:r w:rsidR="002535CE">
        <w:rPr>
          <w:lang w:val="en-US"/>
        </w:rPr>
        <w:t xml:space="preserve"> </w:t>
      </w:r>
      <w:r w:rsidR="001E662D">
        <w:rPr>
          <w:lang w:val="en-US"/>
        </w:rPr>
        <w:t>and the violation of human rights it represents, as all journalists here do.</w:t>
      </w:r>
    </w:p>
    <w:p w:rsidR="002535CE" w:rsidRDefault="002535CE" w:rsidP="002535CE">
      <w:pPr>
        <w:rPr>
          <w:lang w:val="en-US"/>
        </w:rPr>
      </w:pPr>
      <w:r>
        <w:rPr>
          <w:lang w:val="en-US"/>
        </w:rPr>
        <w:t xml:space="preserve">All in all, these journalists insist that facial recognition constitutes a </w:t>
      </w:r>
      <w:r w:rsidR="0040739A">
        <w:rPr>
          <w:lang w:val="en-US"/>
        </w:rPr>
        <w:t xml:space="preserve">dangerous </w:t>
      </w:r>
      <w:r>
        <w:rPr>
          <w:lang w:val="en-US"/>
        </w:rPr>
        <w:t xml:space="preserve">threat all citizens should be aware of, and </w:t>
      </w:r>
      <w:r w:rsidRPr="00135666">
        <w:rPr>
          <w:strike/>
          <w:lang w:val="en-US"/>
        </w:rPr>
        <w:t>eventually</w:t>
      </w:r>
      <w:r>
        <w:rPr>
          <w:lang w:val="en-US"/>
        </w:rPr>
        <w:t xml:space="preserve"> conclude </w:t>
      </w:r>
      <w:r w:rsidR="00135666">
        <w:rPr>
          <w:lang w:val="en-US"/>
        </w:rPr>
        <w:t xml:space="preserve">that </w:t>
      </w:r>
      <w:r w:rsidR="009B6208">
        <w:rPr>
          <w:lang w:val="en-US"/>
        </w:rPr>
        <w:t xml:space="preserve">all countries should ally to ban it altogether </w:t>
      </w:r>
      <w:r w:rsidR="001E662D">
        <w:rPr>
          <w:lang w:val="en-US"/>
        </w:rPr>
        <w:t xml:space="preserve">.  </w:t>
      </w:r>
      <w:r w:rsidR="00135666">
        <w:rPr>
          <w:lang w:val="en-US"/>
        </w:rPr>
        <w:t>127 – 13 = 114</w:t>
      </w:r>
      <w:bookmarkStart w:id="0" w:name="_GoBack"/>
      <w:bookmarkEnd w:id="0"/>
    </w:p>
    <w:p w:rsidR="001E662D" w:rsidRDefault="001E662D" w:rsidP="002535CE">
      <w:pPr>
        <w:rPr>
          <w:lang w:val="en-US"/>
        </w:rPr>
      </w:pPr>
    </w:p>
    <w:p w:rsidR="002535CE" w:rsidRDefault="002535CE" w:rsidP="002535CE">
      <w:pPr>
        <w:rPr>
          <w:lang w:val="en-US"/>
        </w:rPr>
      </w:pPr>
      <w:r>
        <w:rPr>
          <w:lang w:val="en-US"/>
        </w:rPr>
        <w:t>4</w:t>
      </w:r>
      <w:r w:rsidR="00D15008">
        <w:rPr>
          <w:lang w:val="en-US"/>
        </w:rPr>
        <w:t>41</w:t>
      </w:r>
      <w:r>
        <w:rPr>
          <w:lang w:val="en-US"/>
        </w:rPr>
        <w:t xml:space="preserve"> mots</w:t>
      </w:r>
    </w:p>
    <w:p w:rsidR="002535CE" w:rsidRPr="002E2B77" w:rsidRDefault="002535CE" w:rsidP="002535CE">
      <w:pPr>
        <w:rPr>
          <w:lang w:val="en-US"/>
        </w:rPr>
      </w:pPr>
    </w:p>
    <w:p w:rsidR="002535CE" w:rsidRPr="00FD1C80" w:rsidRDefault="002535CE" w:rsidP="002535CE">
      <w:pPr>
        <w:rPr>
          <w:lang w:val="en-US"/>
        </w:rPr>
      </w:pPr>
    </w:p>
    <w:p w:rsidR="003613BF" w:rsidRPr="009B6208" w:rsidRDefault="003613BF">
      <w:pPr>
        <w:rPr>
          <w:lang w:val="en-US"/>
        </w:rPr>
      </w:pPr>
    </w:p>
    <w:sectPr w:rsidR="003613BF" w:rsidRPr="009B6208" w:rsidSect="00530C51">
      <w:pgSz w:w="11900" w:h="16840"/>
      <w:pgMar w:top="983" w:right="1417" w:bottom="88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E"/>
    <w:rsid w:val="00030AA9"/>
    <w:rsid w:val="00050EC1"/>
    <w:rsid w:val="000F4011"/>
    <w:rsid w:val="00135666"/>
    <w:rsid w:val="001E662D"/>
    <w:rsid w:val="002535CE"/>
    <w:rsid w:val="003613BF"/>
    <w:rsid w:val="0040739A"/>
    <w:rsid w:val="00566677"/>
    <w:rsid w:val="006F647D"/>
    <w:rsid w:val="008A44DB"/>
    <w:rsid w:val="009B6208"/>
    <w:rsid w:val="009E02A7"/>
    <w:rsid w:val="00AE59AC"/>
    <w:rsid w:val="00B63666"/>
    <w:rsid w:val="00D15008"/>
    <w:rsid w:val="00D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8C0F1"/>
  <w15:chartTrackingRefBased/>
  <w15:docId w15:val="{74A3D700-ECB3-0048-B8F6-0719FFE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2446</Characters>
  <Application>Microsoft Office Word</Application>
  <DocSecurity>0</DocSecurity>
  <Lines>163</Lines>
  <Paragraphs>196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2024-01-06T16:40:00Z</cp:lastPrinted>
  <dcterms:created xsi:type="dcterms:W3CDTF">2024-01-10T13:59:00Z</dcterms:created>
  <dcterms:modified xsi:type="dcterms:W3CDTF">2024-01-10T13:59:00Z</dcterms:modified>
</cp:coreProperties>
</file>