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2C0" w:rsidRPr="00BD615D" w:rsidRDefault="00707BC5">
      <w:pPr>
        <w:rPr>
          <w:u w:val="single"/>
        </w:rPr>
      </w:pPr>
      <w:r w:rsidRPr="00BD615D">
        <w:rPr>
          <w:u w:val="single"/>
        </w:rPr>
        <w:t>Corrigé Thème littéraire La Couleur des Sentiments</w:t>
      </w:r>
      <w:bookmarkStart w:id="0" w:name="_GoBack"/>
      <w:bookmarkEnd w:id="0"/>
    </w:p>
    <w:p w:rsidR="00707BC5" w:rsidRPr="00BD615D" w:rsidRDefault="00707BC5"/>
    <w:p w:rsidR="00707BC5" w:rsidRPr="00BD615D" w:rsidRDefault="00707BC5">
      <w:pPr>
        <w:rPr>
          <w:rFonts w:ascii="Chalkboard" w:hAnsi="Chalkboard"/>
          <w:lang w:val="en-US"/>
        </w:rPr>
      </w:pPr>
      <w:r w:rsidRPr="00BD615D">
        <w:rPr>
          <w:rFonts w:ascii="Chalkboard" w:hAnsi="Chalkboard"/>
          <w:lang w:val="en-US"/>
        </w:rPr>
        <w:t xml:space="preserve">I’m </w:t>
      </w:r>
      <w:r w:rsidR="00EA200D" w:rsidRPr="00BD615D">
        <w:rPr>
          <w:rFonts w:ascii="Chalkboard" w:hAnsi="Chalkboard"/>
          <w:lang w:val="en-US"/>
        </w:rPr>
        <w:t xml:space="preserve">getting/going back home driving my mother’s Cadillac at full speed/at full tilt on the gravel road / on the road scattered with gravel. The small stones that are thrown on the car body are making so much noise that we </w:t>
      </w:r>
      <w:r w:rsidR="00EA200D" w:rsidRPr="00BD615D">
        <w:rPr>
          <w:rFonts w:ascii="Chalkboard" w:hAnsi="Chalkboard"/>
          <w:u w:val="single"/>
          <w:lang w:val="en-US"/>
        </w:rPr>
        <w:t>can’t</w:t>
      </w:r>
      <w:r w:rsidR="00EA200D" w:rsidRPr="00BD615D">
        <w:rPr>
          <w:rFonts w:ascii="Chalkboard" w:hAnsi="Chalkboard"/>
          <w:lang w:val="en-US"/>
        </w:rPr>
        <w:t xml:space="preserve"> even hear Patsy Cline singing on the radio any more. Mama would be furious / mad at me </w:t>
      </w:r>
      <w:r w:rsidR="0015311F" w:rsidRPr="00BD615D">
        <w:rPr>
          <w:rFonts w:ascii="Chalkboard" w:hAnsi="Chalkboard"/>
          <w:lang w:val="en-US"/>
        </w:rPr>
        <w:t>but I go on accelerat</w:t>
      </w:r>
      <w:r w:rsidR="0015311F" w:rsidRPr="00BD615D">
        <w:rPr>
          <w:rFonts w:ascii="Chalkboard" w:hAnsi="Chalkboard"/>
          <w:color w:val="FF0000"/>
          <w:lang w:val="en-US"/>
        </w:rPr>
        <w:t>ing</w:t>
      </w:r>
      <w:r w:rsidR="0015311F" w:rsidRPr="00BD615D">
        <w:rPr>
          <w:rFonts w:ascii="Chalkboard" w:hAnsi="Chalkboard"/>
          <w:lang w:val="en-US"/>
        </w:rPr>
        <w:t xml:space="preserve"> / I keep accelerat</w:t>
      </w:r>
      <w:r w:rsidR="0015311F" w:rsidRPr="00BD615D">
        <w:rPr>
          <w:rFonts w:ascii="Chalkboard" w:hAnsi="Chalkboard"/>
          <w:color w:val="FF0000"/>
          <w:lang w:val="en-US"/>
        </w:rPr>
        <w:t>ing</w:t>
      </w:r>
      <w:r w:rsidR="0015311F" w:rsidRPr="00BD615D">
        <w:rPr>
          <w:rFonts w:ascii="Chalkboard" w:hAnsi="Chalkboard"/>
          <w:lang w:val="en-US"/>
        </w:rPr>
        <w:t>. I can’t help think</w:t>
      </w:r>
      <w:r w:rsidR="0015311F" w:rsidRPr="00BD615D">
        <w:rPr>
          <w:rFonts w:ascii="Chalkboard" w:hAnsi="Chalkboard"/>
          <w:color w:val="FF0000"/>
          <w:lang w:val="en-US"/>
        </w:rPr>
        <w:t>ing</w:t>
      </w:r>
      <w:r w:rsidR="0015311F" w:rsidRPr="00BD615D">
        <w:rPr>
          <w:rFonts w:ascii="Chalkboard" w:hAnsi="Chalkboard"/>
          <w:lang w:val="en-US"/>
        </w:rPr>
        <w:t xml:space="preserve"> about what Hilly </w:t>
      </w:r>
      <w:r w:rsidR="0015311F" w:rsidRPr="00BD615D">
        <w:rPr>
          <w:rFonts w:ascii="Chalkboard" w:hAnsi="Chalkboard"/>
          <w:u w:val="single"/>
          <w:lang w:val="en-US"/>
        </w:rPr>
        <w:t>has told me</w:t>
      </w:r>
      <w:r w:rsidR="0015311F" w:rsidRPr="00BD615D">
        <w:rPr>
          <w:rFonts w:ascii="Chalkboard" w:hAnsi="Chalkboard"/>
          <w:lang w:val="en-US"/>
        </w:rPr>
        <w:t xml:space="preserve"> at the bridge club today.</w:t>
      </w:r>
    </w:p>
    <w:p w:rsidR="0015311F" w:rsidRPr="00BD615D" w:rsidRDefault="0015311F">
      <w:pPr>
        <w:rPr>
          <w:lang w:val="en-US"/>
        </w:rPr>
      </w:pPr>
    </w:p>
    <w:p w:rsidR="0015311F" w:rsidRPr="00BD615D" w:rsidRDefault="0015311F">
      <w:r w:rsidRPr="00BD615D">
        <w:t>Nous sommes ici dans ce style indirect libre qui est entre l</w:t>
      </w:r>
      <w:r w:rsidR="00685334" w:rsidRPr="00BD615D">
        <w:t xml:space="preserve">’action </w:t>
      </w:r>
      <w:r w:rsidRPr="00BD615D">
        <w:t>présente, se dé</w:t>
      </w:r>
      <w:r w:rsidR="00685334" w:rsidRPr="00BD615D">
        <w:t>r</w:t>
      </w:r>
      <w:r w:rsidRPr="00BD615D">
        <w:t>oulant en même temps que le locuteur parle, et le récit</w:t>
      </w:r>
      <w:r w:rsidR="00685334" w:rsidRPr="00BD615D">
        <w:t>,</w:t>
      </w:r>
      <w:r w:rsidRPr="00BD615D">
        <w:t xml:space="preserve"> afin de rendre celui-ci plus dynamique.</w:t>
      </w:r>
    </w:p>
    <w:p w:rsidR="0015311F" w:rsidRPr="00BD615D" w:rsidRDefault="0015311F">
      <w:r w:rsidRPr="00BD615D">
        <w:t xml:space="preserve">D’où les verbes </w:t>
      </w:r>
      <w:r w:rsidRPr="00BD615D">
        <w:rPr>
          <w:b/>
        </w:rPr>
        <w:t xml:space="preserve">au </w:t>
      </w:r>
      <w:proofErr w:type="spellStart"/>
      <w:r w:rsidRPr="00BD615D">
        <w:rPr>
          <w:b/>
        </w:rPr>
        <w:t>Present</w:t>
      </w:r>
      <w:proofErr w:type="spellEnd"/>
      <w:r w:rsidRPr="00BD615D">
        <w:rPr>
          <w:b/>
        </w:rPr>
        <w:t xml:space="preserve"> </w:t>
      </w:r>
      <w:proofErr w:type="spellStart"/>
      <w:r w:rsidRPr="00BD615D">
        <w:rPr>
          <w:b/>
        </w:rPr>
        <w:t>Continuous</w:t>
      </w:r>
      <w:proofErr w:type="spellEnd"/>
      <w:r w:rsidRPr="00BD615D">
        <w:t xml:space="preserve"> et le style un peu ‘’colloquial’’ , tout au moins langage parlé. </w:t>
      </w:r>
    </w:p>
    <w:p w:rsidR="0015311F" w:rsidRPr="00BD615D" w:rsidRDefault="00685334">
      <w:r w:rsidRPr="00BD615D">
        <w:t>Notez</w:t>
      </w:r>
      <w:r w:rsidR="0015311F" w:rsidRPr="00BD615D">
        <w:t xml:space="preserve"> la traduction de ‘’Maman’’ par ‘</w:t>
      </w:r>
      <w:r w:rsidR="0015311F" w:rsidRPr="00BD615D">
        <w:rPr>
          <w:i/>
        </w:rPr>
        <w:t>’Mama’’</w:t>
      </w:r>
      <w:r w:rsidR="0015311F" w:rsidRPr="00BD615D">
        <w:t xml:space="preserve"> qui est le terme plus couramment </w:t>
      </w:r>
      <w:proofErr w:type="spellStart"/>
      <w:r w:rsidR="0015311F" w:rsidRPr="00BD615D">
        <w:t>ulilisé</w:t>
      </w:r>
      <w:proofErr w:type="spellEnd"/>
      <w:r w:rsidR="0015311F" w:rsidRPr="00BD615D">
        <w:t xml:space="preserve"> aux US avec </w:t>
      </w:r>
      <w:proofErr w:type="spellStart"/>
      <w:r w:rsidR="0015311F" w:rsidRPr="00BD615D">
        <w:rPr>
          <w:i/>
        </w:rPr>
        <w:t>Mom</w:t>
      </w:r>
      <w:proofErr w:type="spellEnd"/>
      <w:r w:rsidR="0015311F" w:rsidRPr="00BD615D">
        <w:t xml:space="preserve"> alors que </w:t>
      </w:r>
      <w:proofErr w:type="spellStart"/>
      <w:r w:rsidR="0015311F" w:rsidRPr="00BD615D">
        <w:rPr>
          <w:i/>
        </w:rPr>
        <w:t>Mum</w:t>
      </w:r>
      <w:proofErr w:type="spellEnd"/>
      <w:r w:rsidR="0015311F" w:rsidRPr="00BD615D">
        <w:t xml:space="preserve"> ou </w:t>
      </w:r>
      <w:proofErr w:type="spellStart"/>
      <w:r w:rsidR="0015311F" w:rsidRPr="00BD615D">
        <w:rPr>
          <w:i/>
        </w:rPr>
        <w:t>Mummy</w:t>
      </w:r>
      <w:proofErr w:type="spellEnd"/>
      <w:r w:rsidR="0015311F" w:rsidRPr="00BD615D">
        <w:t xml:space="preserve"> est plus de l’anglais </w:t>
      </w:r>
      <w:r w:rsidR="0015311F" w:rsidRPr="00BD615D">
        <w:rPr>
          <w:u w:val="single"/>
        </w:rPr>
        <w:t>britannique</w:t>
      </w:r>
      <w:r w:rsidR="0015311F" w:rsidRPr="00BD615D">
        <w:t xml:space="preserve">. </w:t>
      </w:r>
    </w:p>
    <w:p w:rsidR="0015311F" w:rsidRPr="00BD615D" w:rsidRDefault="0015311F">
      <w:r w:rsidRPr="00BD615D">
        <w:t xml:space="preserve">Attention au temps sur le verbe ‘dire’ à la fin. Comme nous sommes donc au discours indirect libre, apparenté à un </w:t>
      </w:r>
      <w:proofErr w:type="spellStart"/>
      <w:r w:rsidRPr="00BD615D">
        <w:t>Present</w:t>
      </w:r>
      <w:proofErr w:type="spellEnd"/>
      <w:r w:rsidRPr="00BD615D">
        <w:t xml:space="preserve"> </w:t>
      </w:r>
      <w:proofErr w:type="spellStart"/>
      <w:r w:rsidRPr="00BD615D">
        <w:t>Continuous</w:t>
      </w:r>
      <w:proofErr w:type="spellEnd"/>
      <w:r w:rsidRPr="00BD615D">
        <w:t xml:space="preserve">, il faut respecter la règle jusqu’au bout, à savoir qu’avec </w:t>
      </w:r>
      <w:r w:rsidRPr="00BD615D">
        <w:rPr>
          <w:u w:val="single"/>
        </w:rPr>
        <w:t>TODAY</w:t>
      </w:r>
      <w:r w:rsidRPr="00BD615D">
        <w:t xml:space="preserve"> une action exprimée en français au Passé composé sera exprimée au </w:t>
      </w:r>
      <w:proofErr w:type="spellStart"/>
      <w:r w:rsidRPr="00BD615D">
        <w:rPr>
          <w:i/>
        </w:rPr>
        <w:t>Present</w:t>
      </w:r>
      <w:proofErr w:type="spellEnd"/>
      <w:r w:rsidRPr="00BD615D">
        <w:rPr>
          <w:i/>
        </w:rPr>
        <w:t xml:space="preserve"> </w:t>
      </w:r>
      <w:proofErr w:type="spellStart"/>
      <w:r w:rsidRPr="00BD615D">
        <w:rPr>
          <w:i/>
        </w:rPr>
        <w:t>Perfect</w:t>
      </w:r>
      <w:proofErr w:type="spellEnd"/>
      <w:r w:rsidRPr="00BD615D">
        <w:t xml:space="preserve"> en anglais. </w:t>
      </w:r>
    </w:p>
    <w:p w:rsidR="0015311F" w:rsidRPr="00BD615D" w:rsidRDefault="005D4A43">
      <w:r w:rsidRPr="00BD615D">
        <w:t>J’</w:t>
      </w:r>
      <w:r w:rsidR="00685334" w:rsidRPr="00BD615D">
        <w:t>a</w:t>
      </w:r>
      <w:r w:rsidRPr="00BD615D">
        <w:t>i choisi l’expression ‘</w:t>
      </w:r>
      <w:r w:rsidRPr="00BD615D">
        <w:rPr>
          <w:i/>
        </w:rPr>
        <w:t>’</w:t>
      </w:r>
      <w:proofErr w:type="spellStart"/>
      <w:r w:rsidRPr="00BD615D">
        <w:rPr>
          <w:i/>
        </w:rPr>
        <w:t>can’t</w:t>
      </w:r>
      <w:proofErr w:type="spellEnd"/>
      <w:r w:rsidRPr="00BD615D">
        <w:rPr>
          <w:i/>
        </w:rPr>
        <w:t xml:space="preserve"> help + BV-</w:t>
      </w:r>
      <w:proofErr w:type="spellStart"/>
      <w:r w:rsidRPr="00BD615D">
        <w:rPr>
          <w:i/>
        </w:rPr>
        <w:t>ing</w:t>
      </w:r>
      <w:proofErr w:type="spellEnd"/>
      <w:r w:rsidRPr="00BD615D">
        <w:t xml:space="preserve"> pour traduire ‘’je ne cesse de’’. L’expression en elle-même ne signifie pas ‘’cesser’’ de mais ‘’ne pas pouvoir</w:t>
      </w:r>
      <w:r w:rsidR="00685334" w:rsidRPr="00BD615D">
        <w:t xml:space="preserve"> </w:t>
      </w:r>
      <w:r w:rsidRPr="00BD615D">
        <w:t>s’</w:t>
      </w:r>
      <w:r w:rsidR="00685334" w:rsidRPr="00BD615D">
        <w:t>empêcher</w:t>
      </w:r>
      <w:r w:rsidRPr="00BD615D">
        <w:t xml:space="preserve"> de’’ qui est très appropriée ici. Sinon ‘I </w:t>
      </w:r>
      <w:proofErr w:type="spellStart"/>
      <w:r w:rsidRPr="00BD615D">
        <w:t>can’t</w:t>
      </w:r>
      <w:proofErr w:type="spellEnd"/>
      <w:r w:rsidRPr="00BD615D">
        <w:t xml:space="preserve"> </w:t>
      </w:r>
      <w:r w:rsidR="00685334" w:rsidRPr="00BD615D">
        <w:t>stop</w:t>
      </w:r>
      <w:r w:rsidRPr="00BD615D">
        <w:t xml:space="preserve"> </w:t>
      </w:r>
      <w:proofErr w:type="spellStart"/>
      <w:r w:rsidRPr="00BD615D">
        <w:t>think</w:t>
      </w:r>
      <w:r w:rsidRPr="00BD615D">
        <w:rPr>
          <w:color w:val="FF0000"/>
        </w:rPr>
        <w:t>ing</w:t>
      </w:r>
      <w:proofErr w:type="spellEnd"/>
      <w:r w:rsidRPr="00BD615D">
        <w:t xml:space="preserve">’’ est </w:t>
      </w:r>
      <w:r w:rsidR="00685334" w:rsidRPr="00BD615D">
        <w:t>évidemment</w:t>
      </w:r>
      <w:r w:rsidRPr="00BD615D">
        <w:t xml:space="preserve"> juste. </w:t>
      </w:r>
    </w:p>
    <w:p w:rsidR="005D4A43" w:rsidRPr="00BD615D" w:rsidRDefault="005D4A43"/>
    <w:p w:rsidR="005D4A43" w:rsidRPr="00BD615D" w:rsidRDefault="005D4A43">
      <w:pPr>
        <w:rPr>
          <w:rFonts w:ascii="Chalkboard" w:hAnsi="Chalkboard"/>
          <w:lang w:val="en-US"/>
        </w:rPr>
      </w:pPr>
      <w:r w:rsidRPr="00BD615D">
        <w:rPr>
          <w:rFonts w:ascii="Chalkboard" w:hAnsi="Chalkboard"/>
          <w:lang w:val="en-US"/>
        </w:rPr>
        <w:t xml:space="preserve">Hilly, Elizabeth and I </w:t>
      </w:r>
      <w:r w:rsidRPr="00BD615D">
        <w:rPr>
          <w:rFonts w:ascii="Chalkboard" w:hAnsi="Chalkboard"/>
          <w:u w:val="single"/>
          <w:lang w:val="en-US"/>
        </w:rPr>
        <w:t>have been</w:t>
      </w:r>
      <w:r w:rsidRPr="00BD615D">
        <w:rPr>
          <w:rFonts w:ascii="Chalkboard" w:hAnsi="Chalkboard"/>
          <w:lang w:val="en-US"/>
        </w:rPr>
        <w:t xml:space="preserve"> friends since school days. On my favorite photograph/photo/picture/snapshot, </w:t>
      </w:r>
      <w:r w:rsidRPr="00BD615D">
        <w:rPr>
          <w:rFonts w:ascii="Chalkboard" w:hAnsi="Chalkboard"/>
          <w:u w:val="single"/>
          <w:lang w:val="en-US"/>
        </w:rPr>
        <w:t>the three of us</w:t>
      </w:r>
      <w:r w:rsidRPr="00BD615D">
        <w:rPr>
          <w:rFonts w:ascii="Chalkboard" w:hAnsi="Chalkboard"/>
          <w:lang w:val="en-US"/>
        </w:rPr>
        <w:t xml:space="preserve"> can be seen </w:t>
      </w:r>
      <w:r w:rsidR="00C308E3" w:rsidRPr="00BD615D">
        <w:rPr>
          <w:rFonts w:ascii="Chalkboard" w:hAnsi="Chalkboard"/>
          <w:lang w:val="en-US"/>
        </w:rPr>
        <w:t xml:space="preserve">at a high school soccer game, sitting close to each other, (literally) shoulder to shoulder. However what makes this picture so remarkable/special/noteworthy actually is that the terraces are completely empty (all) around us. We are sitting close (to each other) because we </w:t>
      </w:r>
      <w:r w:rsidR="00C308E3" w:rsidRPr="00BD615D">
        <w:rPr>
          <w:rFonts w:ascii="Chalkboard" w:hAnsi="Chalkboard"/>
          <w:i/>
          <w:lang w:val="en-US"/>
        </w:rPr>
        <w:t>are</w:t>
      </w:r>
      <w:r w:rsidR="00C308E3" w:rsidRPr="00BD615D">
        <w:rPr>
          <w:rFonts w:ascii="Chalkboard" w:hAnsi="Chalkboard"/>
          <w:lang w:val="en-US"/>
        </w:rPr>
        <w:t xml:space="preserve"> close.</w:t>
      </w:r>
    </w:p>
    <w:p w:rsidR="00C308E3" w:rsidRPr="00BD615D" w:rsidRDefault="00C308E3">
      <w:pPr>
        <w:rPr>
          <w:lang w:val="en-US"/>
        </w:rPr>
      </w:pPr>
    </w:p>
    <w:p w:rsidR="00C308E3" w:rsidRPr="00BD615D" w:rsidRDefault="00C308E3">
      <w:r w:rsidRPr="00BD615D">
        <w:t>A nouveau attention au temps (</w:t>
      </w:r>
      <w:proofErr w:type="spellStart"/>
      <w:r w:rsidRPr="00BD615D">
        <w:t>Present</w:t>
      </w:r>
      <w:proofErr w:type="spellEnd"/>
      <w:r w:rsidRPr="00BD615D">
        <w:t xml:space="preserve"> </w:t>
      </w:r>
      <w:proofErr w:type="spellStart"/>
      <w:r w:rsidRPr="00BD615D">
        <w:t>Perfect</w:t>
      </w:r>
      <w:proofErr w:type="spellEnd"/>
      <w:r w:rsidRPr="00BD615D">
        <w:t xml:space="preserve">) dans la première phrase. Et attention au piège tendu par le ‘’moi’’ en </w:t>
      </w:r>
      <w:r w:rsidR="00685334" w:rsidRPr="00BD615D">
        <w:t>français</w:t>
      </w:r>
      <w:r w:rsidRPr="00BD615D">
        <w:t xml:space="preserve">. </w:t>
      </w:r>
      <w:r w:rsidR="00685334" w:rsidRPr="00BD615D">
        <w:t xml:space="preserve">C’est le </w:t>
      </w:r>
      <w:r w:rsidR="00685334" w:rsidRPr="00BD615D">
        <w:rPr>
          <w:u w:val="single"/>
        </w:rPr>
        <w:t>sujet</w:t>
      </w:r>
      <w:r w:rsidR="00685334" w:rsidRPr="00BD615D">
        <w:t xml:space="preserve"> du verbe donc ‘</w:t>
      </w:r>
      <w:r w:rsidR="00685334" w:rsidRPr="00BD615D">
        <w:rPr>
          <w:b/>
        </w:rPr>
        <w:t>I’</w:t>
      </w:r>
      <w:r w:rsidR="00685334" w:rsidRPr="00BD615D">
        <w:t xml:space="preserve"> en anglais. </w:t>
      </w:r>
    </w:p>
    <w:p w:rsidR="0015311F" w:rsidRPr="00BD615D" w:rsidRDefault="00C308E3">
      <w:r w:rsidRPr="00BD615D">
        <w:t xml:space="preserve">Pensez à traduire le ‘’on’’ par un </w:t>
      </w:r>
      <w:r w:rsidRPr="00BD615D">
        <w:rPr>
          <w:u w:val="single"/>
        </w:rPr>
        <w:t>Passif</w:t>
      </w:r>
      <w:r w:rsidRPr="00BD615D">
        <w:t xml:space="preserve"> qui est </w:t>
      </w:r>
      <w:r w:rsidR="00685334" w:rsidRPr="00BD615D">
        <w:t>particulièrement</w:t>
      </w:r>
      <w:r w:rsidRPr="00BD615D">
        <w:t xml:space="preserve"> </w:t>
      </w:r>
      <w:r w:rsidR="00685334" w:rsidRPr="00BD615D">
        <w:t>approprié</w:t>
      </w:r>
      <w:r w:rsidRPr="00BD615D">
        <w:t xml:space="preserve"> ici, comme souvent. </w:t>
      </w:r>
    </w:p>
    <w:p w:rsidR="00C308E3" w:rsidRPr="00BD615D" w:rsidRDefault="00C308E3">
      <w:pPr>
        <w:rPr>
          <w:u w:val="single"/>
        </w:rPr>
      </w:pPr>
      <w:r w:rsidRPr="00BD615D">
        <w:t xml:space="preserve">Ici comme plus haut, n’oubliez pas le Modal </w:t>
      </w:r>
      <w:r w:rsidRPr="00BD615D">
        <w:rPr>
          <w:b/>
        </w:rPr>
        <w:t>CAN</w:t>
      </w:r>
      <w:r w:rsidRPr="00BD615D">
        <w:t xml:space="preserve"> devant </w:t>
      </w:r>
      <w:r w:rsidRPr="00BD615D">
        <w:rPr>
          <w:u w:val="single"/>
        </w:rPr>
        <w:t xml:space="preserve">verbe de perception. </w:t>
      </w:r>
    </w:p>
    <w:p w:rsidR="00C308E3" w:rsidRPr="00BD615D" w:rsidRDefault="00C308E3">
      <w:proofErr w:type="spellStart"/>
      <w:r w:rsidRPr="00BD615D">
        <w:t>Notez le</w:t>
      </w:r>
      <w:proofErr w:type="spellEnd"/>
      <w:r w:rsidRPr="00BD615D">
        <w:t xml:space="preserve"> </w:t>
      </w:r>
      <w:proofErr w:type="spellStart"/>
      <w:r w:rsidRPr="00BD615D">
        <w:t>Present</w:t>
      </w:r>
      <w:proofErr w:type="spellEnd"/>
      <w:r w:rsidRPr="00BD615D">
        <w:t xml:space="preserve"> </w:t>
      </w:r>
      <w:proofErr w:type="spellStart"/>
      <w:r w:rsidRPr="00BD615D">
        <w:t>Continuous</w:t>
      </w:r>
      <w:proofErr w:type="spellEnd"/>
      <w:r w:rsidRPr="00BD615D">
        <w:t xml:space="preserve"> qui doit toujours être </w:t>
      </w:r>
      <w:r w:rsidR="00685334" w:rsidRPr="00BD615D">
        <w:t>utilisé</w:t>
      </w:r>
      <w:r w:rsidRPr="00BD615D">
        <w:t xml:space="preserve"> lorsque l’on décrit une image.</w:t>
      </w:r>
    </w:p>
    <w:p w:rsidR="00C308E3" w:rsidRPr="00BD615D" w:rsidRDefault="00C308E3"/>
    <w:p w:rsidR="00C308E3" w:rsidRPr="00BD615D" w:rsidRDefault="00C308E3">
      <w:pPr>
        <w:rPr>
          <w:rFonts w:ascii="Chalkboard" w:hAnsi="Chalkboard"/>
          <w:lang w:val="en-US"/>
        </w:rPr>
      </w:pPr>
      <w:r w:rsidRPr="00BD615D">
        <w:rPr>
          <w:rFonts w:ascii="Chalkboard" w:hAnsi="Chalkboard"/>
          <w:lang w:val="en-US"/>
        </w:rPr>
        <w:t xml:space="preserve">At </w:t>
      </w:r>
      <w:proofErr w:type="spellStart"/>
      <w:r w:rsidRPr="00BD615D">
        <w:rPr>
          <w:rFonts w:ascii="Chalkboard" w:hAnsi="Chalkboard"/>
          <w:lang w:val="en-US"/>
        </w:rPr>
        <w:t>uni</w:t>
      </w:r>
      <w:proofErr w:type="spellEnd"/>
      <w:r w:rsidR="00D807E9" w:rsidRPr="00BD615D">
        <w:rPr>
          <w:rFonts w:ascii="Chalkboard" w:hAnsi="Chalkboard"/>
          <w:lang w:val="en-US"/>
        </w:rPr>
        <w:t>/at college</w:t>
      </w:r>
      <w:r w:rsidRPr="00BD615D">
        <w:rPr>
          <w:rFonts w:ascii="Chalkboard" w:hAnsi="Chalkboard"/>
          <w:lang w:val="en-US"/>
        </w:rPr>
        <w:t xml:space="preserve">, , Hilly and I </w:t>
      </w:r>
      <w:r w:rsidRPr="00BD615D">
        <w:rPr>
          <w:rFonts w:ascii="Chalkboard" w:hAnsi="Chalkboard"/>
          <w:b/>
          <w:lang w:val="en-US"/>
        </w:rPr>
        <w:t>used to</w:t>
      </w:r>
      <w:r w:rsidRPr="00BD615D">
        <w:rPr>
          <w:rFonts w:ascii="Chalkboard" w:hAnsi="Chalkboard"/>
          <w:lang w:val="en-US"/>
        </w:rPr>
        <w:t xml:space="preserve"> share the same room until she </w:t>
      </w:r>
      <w:r w:rsidRPr="00BD615D">
        <w:rPr>
          <w:rFonts w:ascii="Chalkboard" w:hAnsi="Chalkboard"/>
          <w:u w:val="single"/>
          <w:lang w:val="en-US"/>
        </w:rPr>
        <w:t>got</w:t>
      </w:r>
      <w:r w:rsidRPr="00BD615D">
        <w:rPr>
          <w:rFonts w:ascii="Chalkboard" w:hAnsi="Chalkboard"/>
          <w:lang w:val="en-US"/>
        </w:rPr>
        <w:t xml:space="preserve"> married </w:t>
      </w:r>
      <w:r w:rsidR="00D807E9" w:rsidRPr="00BD615D">
        <w:rPr>
          <w:rFonts w:ascii="Chalkboard" w:hAnsi="Chalkboard"/>
          <w:lang w:val="en-US"/>
        </w:rPr>
        <w:t>(</w:t>
      </w:r>
      <w:proofErr w:type="spellStart"/>
      <w:r w:rsidR="00D807E9" w:rsidRPr="00BD615D">
        <w:rPr>
          <w:rFonts w:ascii="Chalkboard" w:hAnsi="Chalkboard"/>
          <w:lang w:val="en-US"/>
        </w:rPr>
        <w:t>ou</w:t>
      </w:r>
      <w:proofErr w:type="spellEnd"/>
      <w:r w:rsidR="00D807E9" w:rsidRPr="00BD615D">
        <w:rPr>
          <w:rFonts w:ascii="Chalkboard" w:hAnsi="Chalkboard"/>
          <w:lang w:val="en-US"/>
        </w:rPr>
        <w:t xml:space="preserve"> until her marriage) and after she </w:t>
      </w:r>
      <w:r w:rsidR="00D807E9" w:rsidRPr="00BD615D">
        <w:rPr>
          <w:rFonts w:ascii="Chalkboard" w:hAnsi="Chalkboard"/>
          <w:u w:val="single"/>
          <w:lang w:val="en-US"/>
        </w:rPr>
        <w:t>left</w:t>
      </w:r>
      <w:r w:rsidR="00D807E9" w:rsidRPr="00BD615D">
        <w:rPr>
          <w:rFonts w:ascii="Chalkboard" w:hAnsi="Chalkboard"/>
          <w:lang w:val="en-US"/>
        </w:rPr>
        <w:t xml:space="preserve"> I </w:t>
      </w:r>
      <w:r w:rsidR="00D807E9" w:rsidRPr="00BD615D">
        <w:rPr>
          <w:rFonts w:ascii="Chalkboard" w:hAnsi="Chalkboard"/>
          <w:u w:val="single"/>
          <w:lang w:val="en-US"/>
        </w:rPr>
        <w:t>stayed</w:t>
      </w:r>
      <w:r w:rsidR="00D807E9" w:rsidRPr="00BD615D">
        <w:rPr>
          <w:rFonts w:ascii="Chalkboard" w:hAnsi="Chalkboard"/>
          <w:lang w:val="en-US"/>
        </w:rPr>
        <w:t xml:space="preserve"> there alone/by myself/on my own until I </w:t>
      </w:r>
      <w:r w:rsidR="00D807E9" w:rsidRPr="00BD615D">
        <w:rPr>
          <w:rFonts w:ascii="Chalkboard" w:hAnsi="Chalkboard"/>
          <w:u w:val="single"/>
          <w:lang w:val="en-US"/>
        </w:rPr>
        <w:t>graduated</w:t>
      </w:r>
      <w:r w:rsidR="00D807E9" w:rsidRPr="00BD615D">
        <w:rPr>
          <w:rFonts w:ascii="Chalkboard" w:hAnsi="Chalkboard"/>
          <w:lang w:val="en-US"/>
        </w:rPr>
        <w:t xml:space="preserve">. Every evening, I </w:t>
      </w:r>
      <w:r w:rsidR="00D807E9" w:rsidRPr="00BD615D">
        <w:rPr>
          <w:rFonts w:ascii="Chalkboard" w:hAnsi="Chalkboard"/>
          <w:b/>
          <w:lang w:val="en-US"/>
        </w:rPr>
        <w:t>would</w:t>
      </w:r>
      <w:r w:rsidR="00D807E9" w:rsidRPr="00BD615D">
        <w:rPr>
          <w:rFonts w:ascii="Chalkboard" w:hAnsi="Chalkboard"/>
          <w:lang w:val="en-US"/>
        </w:rPr>
        <w:t xml:space="preserve"> put thirteen rollers/hair curlers in her hair. And now/today she threatens to kick me out of the League ! Not that I care much about the League. But/</w:t>
      </w:r>
      <w:r w:rsidR="00D807E9" w:rsidRPr="00BD615D">
        <w:rPr>
          <w:rFonts w:ascii="Chalkboard" w:hAnsi="Chalkboard"/>
          <w:u w:val="single"/>
          <w:lang w:val="en-US"/>
        </w:rPr>
        <w:t>Still</w:t>
      </w:r>
      <w:r w:rsidR="00D807E9" w:rsidRPr="00BD615D">
        <w:rPr>
          <w:rFonts w:ascii="Chalkboard" w:hAnsi="Chalkboard"/>
          <w:lang w:val="en-US"/>
        </w:rPr>
        <w:t xml:space="preserve"> I was hurt that she could be </w:t>
      </w:r>
      <w:r w:rsidR="00D807E9" w:rsidRPr="00BD615D">
        <w:rPr>
          <w:rFonts w:ascii="Chalkboard" w:hAnsi="Chalkboard"/>
          <w:u w:val="single"/>
          <w:lang w:val="en-US"/>
        </w:rPr>
        <w:t>so</w:t>
      </w:r>
      <w:r w:rsidR="00D807E9" w:rsidRPr="00BD615D">
        <w:rPr>
          <w:rFonts w:ascii="Chalkboard" w:hAnsi="Chalkboard"/>
          <w:lang w:val="en-US"/>
        </w:rPr>
        <w:t xml:space="preserve"> easily willing/ready to exclude me. </w:t>
      </w:r>
      <w:r w:rsidR="00D807E9" w:rsidRPr="00BD615D">
        <w:rPr>
          <w:rFonts w:ascii="Chalkboard" w:hAnsi="Chalkboard"/>
          <w:u w:val="single"/>
          <w:lang w:val="en-US"/>
        </w:rPr>
        <w:t>How different</w:t>
      </w:r>
      <w:r w:rsidR="00D807E9" w:rsidRPr="00BD615D">
        <w:rPr>
          <w:rFonts w:ascii="Chalkboard" w:hAnsi="Chalkboard"/>
          <w:lang w:val="en-US"/>
        </w:rPr>
        <w:t xml:space="preserve"> things </w:t>
      </w:r>
      <w:r w:rsidR="00D807E9" w:rsidRPr="00BD615D">
        <w:rPr>
          <w:rFonts w:ascii="Chalkboard" w:hAnsi="Chalkboard"/>
          <w:u w:val="single"/>
          <w:lang w:val="en-US"/>
        </w:rPr>
        <w:t>have become</w:t>
      </w:r>
      <w:r w:rsidR="00D807E9" w:rsidRPr="00BD615D">
        <w:rPr>
          <w:rFonts w:ascii="Chalkboard" w:hAnsi="Chalkboard"/>
          <w:lang w:val="en-US"/>
        </w:rPr>
        <w:t xml:space="preserve"> since I </w:t>
      </w:r>
      <w:r w:rsidR="00D807E9" w:rsidRPr="00BD615D">
        <w:rPr>
          <w:rFonts w:ascii="Chalkboard" w:hAnsi="Chalkboard"/>
          <w:u w:val="single"/>
          <w:lang w:val="en-US"/>
        </w:rPr>
        <w:t>came</w:t>
      </w:r>
      <w:r w:rsidR="00D807E9" w:rsidRPr="00BD615D">
        <w:rPr>
          <w:rFonts w:ascii="Chalkboard" w:hAnsi="Chalkboard"/>
          <w:lang w:val="en-US"/>
        </w:rPr>
        <w:t xml:space="preserve"> back from college ! But which one of us is no longer the same</w:t>
      </w:r>
      <w:r w:rsidR="00D5125D" w:rsidRPr="00BD615D">
        <w:rPr>
          <w:rFonts w:ascii="Chalkboard" w:hAnsi="Chalkboard"/>
          <w:lang w:val="en-US"/>
        </w:rPr>
        <w:t>/is not the same any longer</w:t>
      </w:r>
      <w:r w:rsidR="00D807E9" w:rsidRPr="00BD615D">
        <w:rPr>
          <w:rFonts w:ascii="Chalkboard" w:hAnsi="Chalkboard"/>
          <w:lang w:val="en-US"/>
        </w:rPr>
        <w:t xml:space="preserve"> ? Me or her ? ( I or she ?)</w:t>
      </w:r>
    </w:p>
    <w:p w:rsidR="00D807E9" w:rsidRPr="00BD615D" w:rsidRDefault="00D807E9">
      <w:pPr>
        <w:rPr>
          <w:rFonts w:ascii="Chalkboard" w:hAnsi="Chalkboard"/>
          <w:lang w:val="en-US"/>
        </w:rPr>
      </w:pPr>
    </w:p>
    <w:p w:rsidR="00B07F82" w:rsidRPr="00BD615D" w:rsidRDefault="00B07F82">
      <w:r w:rsidRPr="00BD615D">
        <w:lastRenderedPageBreak/>
        <w:t xml:space="preserve">Nous passons ici dans le récit classique ici donc le temps-guide va </w:t>
      </w:r>
      <w:r w:rsidR="00685334" w:rsidRPr="00BD615D">
        <w:t>être</w:t>
      </w:r>
      <w:r w:rsidRPr="00BD615D">
        <w:t xml:space="preserve"> le </w:t>
      </w:r>
      <w:proofErr w:type="spellStart"/>
      <w:r w:rsidRPr="00BD615D">
        <w:rPr>
          <w:b/>
        </w:rPr>
        <w:t>Past</w:t>
      </w:r>
      <w:proofErr w:type="spellEnd"/>
      <w:r w:rsidRPr="00BD615D">
        <w:t>.</w:t>
      </w:r>
    </w:p>
    <w:p w:rsidR="00D807E9" w:rsidRPr="00BD615D" w:rsidRDefault="00D807E9">
      <w:r w:rsidRPr="00BD615D">
        <w:t>Je propose le terme ‘</w:t>
      </w:r>
      <w:r w:rsidRPr="00BD615D">
        <w:rPr>
          <w:i/>
        </w:rPr>
        <w:t>uni’</w:t>
      </w:r>
      <w:r w:rsidRPr="00BD615D">
        <w:t xml:space="preserve"> pour traduire ‘</w:t>
      </w:r>
      <w:r w:rsidRPr="00BD615D">
        <w:rPr>
          <w:i/>
        </w:rPr>
        <w:t>fac’</w:t>
      </w:r>
      <w:r w:rsidR="00B07F82" w:rsidRPr="00BD615D">
        <w:t>, pour respecter l’</w:t>
      </w:r>
      <w:r w:rsidR="00E66229" w:rsidRPr="00BD615D">
        <w:t>abréviation</w:t>
      </w:r>
      <w:r w:rsidR="00B07F82" w:rsidRPr="00BD615D">
        <w:t xml:space="preserve"> du langage parlé. Si l</w:t>
      </w:r>
      <w:r w:rsidR="00E66229" w:rsidRPr="00BD615D">
        <w:t>’</w:t>
      </w:r>
      <w:r w:rsidR="00B07F82" w:rsidRPr="00BD615D">
        <w:t>on met ‘</w:t>
      </w:r>
      <w:proofErr w:type="spellStart"/>
      <w:r w:rsidR="00B07F82" w:rsidRPr="00BD615D">
        <w:rPr>
          <w:i/>
        </w:rPr>
        <w:t>college</w:t>
      </w:r>
      <w:proofErr w:type="spellEnd"/>
      <w:r w:rsidR="00B07F82" w:rsidRPr="00BD615D">
        <w:rPr>
          <w:i/>
        </w:rPr>
        <w:t>’</w:t>
      </w:r>
      <w:r w:rsidR="00B07F82" w:rsidRPr="00BD615D">
        <w:t xml:space="preserve">, qui est tout aussi adapté, il n’y a pas d’abréviation. </w:t>
      </w:r>
    </w:p>
    <w:p w:rsidR="00B07F82" w:rsidRPr="00BD615D" w:rsidRDefault="00B07F82">
      <w:r w:rsidRPr="00BD615D">
        <w:t>Dans la phrase suivante ‘</w:t>
      </w:r>
      <w:r w:rsidRPr="00BD615D">
        <w:rPr>
          <w:b/>
        </w:rPr>
        <w:t>USED TO’</w:t>
      </w:r>
      <w:r w:rsidRPr="00BD615D">
        <w:t xml:space="preserve"> est </w:t>
      </w:r>
      <w:r w:rsidR="00E66229" w:rsidRPr="00BD615D">
        <w:t>pratiquement</w:t>
      </w:r>
      <w:r w:rsidRPr="00BD615D">
        <w:t xml:space="preserve"> indispensable pour faire référence à cette période révolue dont elle parle car elle est à la fois révolue en termes de période de sa</w:t>
      </w:r>
      <w:r w:rsidR="00E66229" w:rsidRPr="00BD615D">
        <w:t xml:space="preserve"> </w:t>
      </w:r>
      <w:r w:rsidRPr="00BD615D">
        <w:t xml:space="preserve">vie mais aussi dans ses relations avec </w:t>
      </w:r>
      <w:proofErr w:type="spellStart"/>
      <w:r w:rsidRPr="00BD615D">
        <w:t>Hilly</w:t>
      </w:r>
      <w:proofErr w:type="spellEnd"/>
      <w:r w:rsidRPr="00BD615D">
        <w:t xml:space="preserve">. </w:t>
      </w:r>
    </w:p>
    <w:p w:rsidR="00B07F82" w:rsidRPr="00BD615D" w:rsidRDefault="00B07F82">
      <w:r w:rsidRPr="00BD615D">
        <w:t xml:space="preserve">Juste après j’utilise le </w:t>
      </w:r>
      <w:r w:rsidRPr="00BD615D">
        <w:rPr>
          <w:u w:val="single"/>
        </w:rPr>
        <w:t>modal</w:t>
      </w:r>
      <w:r w:rsidRPr="00BD615D">
        <w:t xml:space="preserve"> itératif </w:t>
      </w:r>
      <w:proofErr w:type="spellStart"/>
      <w:r w:rsidR="00E66229" w:rsidRPr="00BD615D">
        <w:rPr>
          <w:b/>
        </w:rPr>
        <w:t>W</w:t>
      </w:r>
      <w:r w:rsidRPr="00BD615D">
        <w:rPr>
          <w:b/>
        </w:rPr>
        <w:t>ould</w:t>
      </w:r>
      <w:proofErr w:type="spellEnd"/>
      <w:r w:rsidRPr="00BD615D">
        <w:t xml:space="preserve"> qui sert à marquer la </w:t>
      </w:r>
      <w:r w:rsidRPr="00BD615D">
        <w:rPr>
          <w:u w:val="single"/>
        </w:rPr>
        <w:t>répétition</w:t>
      </w:r>
      <w:r w:rsidRPr="00BD615D">
        <w:t xml:space="preserve">, </w:t>
      </w:r>
      <w:r w:rsidRPr="00BD615D">
        <w:rPr>
          <w:u w:val="single"/>
        </w:rPr>
        <w:t>l’habitude</w:t>
      </w:r>
      <w:r w:rsidRPr="00BD615D">
        <w:t xml:space="preserve"> </w:t>
      </w:r>
      <w:r w:rsidR="00E66229" w:rsidRPr="00BD615D">
        <w:t>presque</w:t>
      </w:r>
      <w:r w:rsidRPr="00BD615D">
        <w:t xml:space="preserve"> rituelle </w:t>
      </w:r>
      <w:r w:rsidRPr="00BD615D">
        <w:rPr>
          <w:b/>
        </w:rPr>
        <w:t>dans le passé</w:t>
      </w:r>
      <w:r w:rsidRPr="00BD615D">
        <w:t xml:space="preserve">, donc particulièrement adapté ici. Il ne faut </w:t>
      </w:r>
      <w:r w:rsidR="00E66229" w:rsidRPr="00BD615D">
        <w:t>surtout</w:t>
      </w:r>
      <w:r w:rsidRPr="00BD615D">
        <w:t xml:space="preserve"> pas le confondre avec le </w:t>
      </w:r>
      <w:proofErr w:type="spellStart"/>
      <w:r w:rsidR="00E66229" w:rsidRPr="00BD615D">
        <w:rPr>
          <w:u w:val="single"/>
        </w:rPr>
        <w:t>W</w:t>
      </w:r>
      <w:r w:rsidRPr="00BD615D">
        <w:rPr>
          <w:u w:val="single"/>
        </w:rPr>
        <w:t>ould</w:t>
      </w:r>
      <w:proofErr w:type="spellEnd"/>
      <w:r w:rsidRPr="00BD615D">
        <w:rPr>
          <w:u w:val="single"/>
        </w:rPr>
        <w:t xml:space="preserve"> du </w:t>
      </w:r>
      <w:r w:rsidR="00E66229" w:rsidRPr="00BD615D">
        <w:rPr>
          <w:u w:val="single"/>
        </w:rPr>
        <w:t>C</w:t>
      </w:r>
      <w:r w:rsidRPr="00BD615D">
        <w:rPr>
          <w:u w:val="single"/>
        </w:rPr>
        <w:t>onditionnel</w:t>
      </w:r>
      <w:r w:rsidRPr="00BD615D">
        <w:t xml:space="preserve">. </w:t>
      </w:r>
    </w:p>
    <w:p w:rsidR="00B07F82" w:rsidRPr="00BD615D" w:rsidRDefault="00B07F82">
      <w:r w:rsidRPr="00BD615D">
        <w:t>Coté lexique, rien de particulier. Attention toutefois à ne pas mélanger ‘</w:t>
      </w:r>
      <w:proofErr w:type="spellStart"/>
      <w:r w:rsidRPr="00BD615D">
        <w:rPr>
          <w:i/>
        </w:rPr>
        <w:t>marriage</w:t>
      </w:r>
      <w:proofErr w:type="spellEnd"/>
      <w:r w:rsidRPr="00BD615D">
        <w:rPr>
          <w:i/>
        </w:rPr>
        <w:t>’</w:t>
      </w:r>
      <w:r w:rsidRPr="00BD615D">
        <w:t xml:space="preserve"> et ‘</w:t>
      </w:r>
      <w:proofErr w:type="spellStart"/>
      <w:r w:rsidRPr="00BD615D">
        <w:rPr>
          <w:i/>
        </w:rPr>
        <w:t>wedding</w:t>
      </w:r>
      <w:proofErr w:type="spellEnd"/>
      <w:r w:rsidRPr="00BD615D">
        <w:rPr>
          <w:i/>
        </w:rPr>
        <w:t>’</w:t>
      </w:r>
      <w:r w:rsidRPr="00BD615D">
        <w:t xml:space="preserve"> qui fait référence à la cérémonie (d’où le </w:t>
      </w:r>
      <w:r w:rsidRPr="00BD615D">
        <w:rPr>
          <w:i/>
        </w:rPr>
        <w:t>‘</w:t>
      </w:r>
      <w:proofErr w:type="spellStart"/>
      <w:r w:rsidRPr="00BD615D">
        <w:rPr>
          <w:i/>
        </w:rPr>
        <w:t>wedding</w:t>
      </w:r>
      <w:proofErr w:type="spellEnd"/>
      <w:r w:rsidRPr="00BD615D">
        <w:rPr>
          <w:i/>
        </w:rPr>
        <w:t xml:space="preserve"> </w:t>
      </w:r>
      <w:proofErr w:type="spellStart"/>
      <w:r w:rsidRPr="00BD615D">
        <w:rPr>
          <w:i/>
        </w:rPr>
        <w:t>day</w:t>
      </w:r>
      <w:proofErr w:type="spellEnd"/>
      <w:r w:rsidRPr="00BD615D">
        <w:rPr>
          <w:i/>
        </w:rPr>
        <w:t>’</w:t>
      </w:r>
      <w:r w:rsidR="00E66229" w:rsidRPr="00BD615D">
        <w:rPr>
          <w:i/>
        </w:rPr>
        <w:t>)</w:t>
      </w:r>
      <w:r w:rsidRPr="00BD615D">
        <w:rPr>
          <w:i/>
        </w:rPr>
        <w:t>.</w:t>
      </w:r>
      <w:r w:rsidRPr="00BD615D">
        <w:t xml:space="preserve"> </w:t>
      </w:r>
    </w:p>
    <w:p w:rsidR="00E66229" w:rsidRPr="00BD615D" w:rsidRDefault="00E66229"/>
    <w:p w:rsidR="00B07F82" w:rsidRPr="00BD615D" w:rsidRDefault="00B07F82">
      <w:r w:rsidRPr="00BD615D">
        <w:t xml:space="preserve">Puis on repasse au style indirect libre avec  ‘’and </w:t>
      </w:r>
      <w:proofErr w:type="spellStart"/>
      <w:r w:rsidRPr="00BD615D">
        <w:t>now</w:t>
      </w:r>
      <w:proofErr w:type="spellEnd"/>
      <w:r w:rsidRPr="00BD615D">
        <w:t>’’</w:t>
      </w:r>
      <w:r w:rsidR="00E66229" w:rsidRPr="00BD615D">
        <w:t xml:space="preserve">, donc au </w:t>
      </w:r>
      <w:proofErr w:type="spellStart"/>
      <w:r w:rsidR="00E66229" w:rsidRPr="00BD615D">
        <w:rPr>
          <w:b/>
        </w:rPr>
        <w:t>Present</w:t>
      </w:r>
      <w:proofErr w:type="spellEnd"/>
      <w:r w:rsidR="00E66229" w:rsidRPr="00BD615D">
        <w:t xml:space="preserve">. </w:t>
      </w:r>
    </w:p>
    <w:p w:rsidR="00B07F82" w:rsidRPr="00BD615D" w:rsidRDefault="00B07F82">
      <w:r w:rsidRPr="00BD615D">
        <w:t>Pour traduire ‘chasser’ je choisis ‘kick ou</w:t>
      </w:r>
      <w:r w:rsidR="00E66229" w:rsidRPr="00BD615D">
        <w:t>t</w:t>
      </w:r>
      <w:r w:rsidRPr="00BD615D">
        <w:t xml:space="preserve">’ </w:t>
      </w:r>
      <w:r w:rsidR="00E66229" w:rsidRPr="00BD615D">
        <w:t>plutôt</w:t>
      </w:r>
      <w:r w:rsidRPr="00BD615D">
        <w:t xml:space="preserve"> que ‘</w:t>
      </w:r>
      <w:proofErr w:type="spellStart"/>
      <w:r w:rsidRPr="00BD615D">
        <w:rPr>
          <w:i/>
        </w:rPr>
        <w:t>expel</w:t>
      </w:r>
      <w:proofErr w:type="spellEnd"/>
      <w:r w:rsidRPr="00BD615D">
        <w:rPr>
          <w:i/>
        </w:rPr>
        <w:t>’</w:t>
      </w:r>
      <w:r w:rsidRPr="00BD615D">
        <w:t xml:space="preserve"> pour respecter le style parlé mais ce ne serait pas </w:t>
      </w:r>
      <w:r w:rsidR="00D5125D" w:rsidRPr="00BD615D">
        <w:t xml:space="preserve">un problème d’avoir mis </w:t>
      </w:r>
      <w:proofErr w:type="spellStart"/>
      <w:r w:rsidR="00D5125D" w:rsidRPr="00BD615D">
        <w:rPr>
          <w:i/>
        </w:rPr>
        <w:t>expel</w:t>
      </w:r>
      <w:proofErr w:type="spellEnd"/>
      <w:r w:rsidR="00D5125D" w:rsidRPr="00BD615D">
        <w:t xml:space="preserve"> . </w:t>
      </w:r>
    </w:p>
    <w:p w:rsidR="00D5125D" w:rsidRPr="00BD615D" w:rsidRDefault="00D5125D">
      <w:pPr>
        <w:rPr>
          <w:i/>
        </w:rPr>
      </w:pPr>
      <w:r w:rsidRPr="00BD615D">
        <w:t xml:space="preserve">Pensez au </w:t>
      </w:r>
      <w:proofErr w:type="spellStart"/>
      <w:r w:rsidRPr="00BD615D">
        <w:rPr>
          <w:i/>
          <w:u w:val="single"/>
        </w:rPr>
        <w:t>Still</w:t>
      </w:r>
      <w:proofErr w:type="spellEnd"/>
      <w:r w:rsidRPr="00BD615D">
        <w:t xml:space="preserve"> de début de phrase pour traduire l’idée de ‘</w:t>
      </w:r>
      <w:r w:rsidRPr="00BD615D">
        <w:rPr>
          <w:i/>
        </w:rPr>
        <w:t xml:space="preserve">tout de </w:t>
      </w:r>
      <w:r w:rsidR="00E66229" w:rsidRPr="00BD615D">
        <w:rPr>
          <w:i/>
        </w:rPr>
        <w:t>même</w:t>
      </w:r>
      <w:r w:rsidRPr="00BD615D">
        <w:rPr>
          <w:i/>
        </w:rPr>
        <w:t>’, ‘quand même’.</w:t>
      </w:r>
    </w:p>
    <w:p w:rsidR="00D5125D" w:rsidRPr="00BD615D" w:rsidRDefault="00D5125D">
      <w:r w:rsidRPr="00BD615D">
        <w:t xml:space="preserve">Couple habituel </w:t>
      </w:r>
      <w:proofErr w:type="spellStart"/>
      <w:r w:rsidRPr="00BD615D">
        <w:rPr>
          <w:i/>
        </w:rPr>
        <w:t>Present</w:t>
      </w:r>
      <w:proofErr w:type="spellEnd"/>
      <w:r w:rsidRPr="00BD615D">
        <w:rPr>
          <w:i/>
        </w:rPr>
        <w:t xml:space="preserve"> </w:t>
      </w:r>
      <w:proofErr w:type="spellStart"/>
      <w:r w:rsidRPr="00BD615D">
        <w:rPr>
          <w:i/>
        </w:rPr>
        <w:t>perfect</w:t>
      </w:r>
      <w:proofErr w:type="spellEnd"/>
      <w:r w:rsidRPr="00BD615D">
        <w:rPr>
          <w:i/>
        </w:rPr>
        <w:t>/</w:t>
      </w:r>
      <w:proofErr w:type="spellStart"/>
      <w:r w:rsidRPr="00BD615D">
        <w:rPr>
          <w:i/>
        </w:rPr>
        <w:t>Preterit</w:t>
      </w:r>
      <w:proofErr w:type="spellEnd"/>
      <w:r w:rsidRPr="00BD615D">
        <w:t xml:space="preserve"> dans la phrase suivante. </w:t>
      </w:r>
    </w:p>
    <w:p w:rsidR="00685334" w:rsidRPr="00BD615D" w:rsidRDefault="00685334">
      <w:r w:rsidRPr="00BD615D">
        <w:t xml:space="preserve">Attention à la </w:t>
      </w:r>
      <w:r w:rsidRPr="00BD615D">
        <w:rPr>
          <w:b/>
        </w:rPr>
        <w:t>syntaxe</w:t>
      </w:r>
      <w:r w:rsidRPr="00BD615D">
        <w:t xml:space="preserve"> dans l’exclamation ‘comme les choses ont changé !’ : L’adjectif, ici ‘</w:t>
      </w:r>
      <w:proofErr w:type="spellStart"/>
      <w:r w:rsidRPr="00BD615D">
        <w:t>different</w:t>
      </w:r>
      <w:proofErr w:type="spellEnd"/>
      <w:r w:rsidRPr="00BD615D">
        <w:t xml:space="preserve">’, se place juste derrière le ‘how’ qui construit l’exclamation. </w:t>
      </w:r>
    </w:p>
    <w:p w:rsidR="00D5125D" w:rsidRPr="00BD615D" w:rsidRDefault="00E66229">
      <w:r w:rsidRPr="00BD615D">
        <w:t>V</w:t>
      </w:r>
      <w:r w:rsidR="00D5125D" w:rsidRPr="00BD615D">
        <w:t>igilance sur le  jeu ‘’positif/</w:t>
      </w:r>
      <w:r w:rsidRPr="00BD615D">
        <w:t>n</w:t>
      </w:r>
      <w:r w:rsidR="00D5125D" w:rsidRPr="00BD615D">
        <w:t>égatif’’ sur ‘</w:t>
      </w:r>
      <w:r w:rsidR="00D5125D" w:rsidRPr="00BD615D">
        <w:rPr>
          <w:i/>
        </w:rPr>
        <w:t>’</w:t>
      </w:r>
      <w:proofErr w:type="spellStart"/>
      <w:r w:rsidR="00D5125D" w:rsidRPr="00BD615D">
        <w:rPr>
          <w:i/>
        </w:rPr>
        <w:t>is</w:t>
      </w:r>
      <w:proofErr w:type="spellEnd"/>
      <w:r w:rsidR="00D5125D" w:rsidRPr="00BD615D">
        <w:rPr>
          <w:i/>
        </w:rPr>
        <w:t xml:space="preserve"> not … </w:t>
      </w:r>
      <w:proofErr w:type="spellStart"/>
      <w:r w:rsidR="00D5125D" w:rsidRPr="00BD615D">
        <w:rPr>
          <w:i/>
        </w:rPr>
        <w:t>any</w:t>
      </w:r>
      <w:proofErr w:type="spellEnd"/>
      <w:r w:rsidR="00D5125D" w:rsidRPr="00BD615D">
        <w:rPr>
          <w:i/>
        </w:rPr>
        <w:t xml:space="preserve"> longer/… </w:t>
      </w:r>
      <w:proofErr w:type="spellStart"/>
      <w:r w:rsidR="00D5125D" w:rsidRPr="00BD615D">
        <w:rPr>
          <w:i/>
        </w:rPr>
        <w:t>is</w:t>
      </w:r>
      <w:proofErr w:type="spellEnd"/>
      <w:r w:rsidR="00D5125D" w:rsidRPr="00BD615D">
        <w:rPr>
          <w:i/>
        </w:rPr>
        <w:t xml:space="preserve"> no longer’’</w:t>
      </w:r>
      <w:r w:rsidR="00D5125D" w:rsidRPr="00BD615D">
        <w:t xml:space="preserve"> à la fin. </w:t>
      </w:r>
    </w:p>
    <w:p w:rsidR="00D5125D" w:rsidRPr="00BD615D" w:rsidRDefault="00E66229">
      <w:r w:rsidRPr="00BD615D">
        <w:t>Enfin, c</w:t>
      </w:r>
      <w:r w:rsidR="00D5125D" w:rsidRPr="00BD615D">
        <w:t xml:space="preserve">ouple soit </w:t>
      </w:r>
      <w:r w:rsidR="00D5125D" w:rsidRPr="00BD615D">
        <w:rPr>
          <w:i/>
        </w:rPr>
        <w:t xml:space="preserve">‘me or </w:t>
      </w:r>
      <w:proofErr w:type="spellStart"/>
      <w:r w:rsidR="00D5125D" w:rsidRPr="00BD615D">
        <w:rPr>
          <w:i/>
        </w:rPr>
        <w:t>her</w:t>
      </w:r>
      <w:proofErr w:type="spellEnd"/>
      <w:r w:rsidR="00D5125D" w:rsidRPr="00BD615D">
        <w:t xml:space="preserve"> ‘ soit </w:t>
      </w:r>
      <w:r w:rsidR="00BD615D" w:rsidRPr="00BD615D">
        <w:t>‘</w:t>
      </w:r>
      <w:r w:rsidR="00D5125D" w:rsidRPr="00BD615D">
        <w:rPr>
          <w:i/>
        </w:rPr>
        <w:t xml:space="preserve">I or </w:t>
      </w:r>
      <w:proofErr w:type="spellStart"/>
      <w:r w:rsidR="00D5125D" w:rsidRPr="00BD615D">
        <w:rPr>
          <w:i/>
        </w:rPr>
        <w:t>she</w:t>
      </w:r>
      <w:proofErr w:type="spellEnd"/>
      <w:r w:rsidR="00BD615D" w:rsidRPr="00BD615D">
        <w:rPr>
          <w:i/>
        </w:rPr>
        <w:t>’</w:t>
      </w:r>
      <w:r w:rsidR="00D5125D" w:rsidRPr="00BD615D">
        <w:t xml:space="preserve"> à la fin mais pas le mélange des deux = 2x un pronom sujet ou 2 x un pronom complément mais pas un mix des deux. Préférence marquée pour le couple ‘Me or </w:t>
      </w:r>
      <w:proofErr w:type="spellStart"/>
      <w:r w:rsidR="00D5125D" w:rsidRPr="00BD615D">
        <w:t>her</w:t>
      </w:r>
      <w:proofErr w:type="spellEnd"/>
      <w:r w:rsidR="00D5125D" w:rsidRPr="00BD615D">
        <w:t>’ ici car beaucoup moins soutenu et donc plus naturel à l’</w:t>
      </w:r>
      <w:r w:rsidR="00BD615D" w:rsidRPr="00BD615D">
        <w:t>oral</w:t>
      </w:r>
      <w:r w:rsidR="00D5125D" w:rsidRPr="00BD615D">
        <w:t xml:space="preserve"> (elle se</w:t>
      </w:r>
      <w:r w:rsidRPr="00BD615D">
        <w:t xml:space="preserve"> </w:t>
      </w:r>
      <w:r w:rsidR="00D5125D" w:rsidRPr="00BD615D">
        <w:t xml:space="preserve">parle à </w:t>
      </w:r>
      <w:r w:rsidRPr="00BD615D">
        <w:t>elle-même</w:t>
      </w:r>
      <w:r w:rsidR="00D5125D" w:rsidRPr="00BD615D">
        <w:t>).</w:t>
      </w:r>
    </w:p>
    <w:p w:rsidR="00B07F82" w:rsidRPr="00BD615D" w:rsidRDefault="00B07F82"/>
    <w:p w:rsidR="00C308E3" w:rsidRPr="00BD615D" w:rsidRDefault="00C308E3"/>
    <w:p w:rsidR="0015311F" w:rsidRPr="00BD615D" w:rsidRDefault="0015311F"/>
    <w:sectPr w:rsidR="0015311F" w:rsidRPr="00BD615D" w:rsidSect="006F64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C5"/>
    <w:rsid w:val="0015311F"/>
    <w:rsid w:val="00217532"/>
    <w:rsid w:val="005D4A43"/>
    <w:rsid w:val="00685334"/>
    <w:rsid w:val="006F647D"/>
    <w:rsid w:val="00707BC5"/>
    <w:rsid w:val="008012C0"/>
    <w:rsid w:val="00B07F82"/>
    <w:rsid w:val="00BD615D"/>
    <w:rsid w:val="00C308E3"/>
    <w:rsid w:val="00D5125D"/>
    <w:rsid w:val="00D807E9"/>
    <w:rsid w:val="00E66229"/>
    <w:rsid w:val="00EA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712026"/>
  <w15:chartTrackingRefBased/>
  <w15:docId w15:val="{9AAA21D9-6354-F546-BB45-D0C7649D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2024-02-04T08:40:00Z</dcterms:created>
  <dcterms:modified xsi:type="dcterms:W3CDTF">2024-02-04T11:28:00Z</dcterms:modified>
</cp:coreProperties>
</file>