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E1B" w:rsidRDefault="00DF2E1B">
      <w:pPr>
        <w:rPr>
          <w:lang w:val="en-US"/>
        </w:rPr>
      </w:pPr>
    </w:p>
    <w:p w:rsidR="00DF2E1B" w:rsidRDefault="00DF2E1B">
      <w:pPr>
        <w:rPr>
          <w:lang w:val="en-US"/>
        </w:rPr>
      </w:pPr>
      <w:r>
        <w:rPr>
          <w:lang w:val="en-US"/>
        </w:rPr>
        <w:t>Q1 The Taylor Swift effect</w:t>
      </w:r>
    </w:p>
    <w:p w:rsidR="00DF2E1B" w:rsidRDefault="00DF2E1B">
      <w:pPr>
        <w:rPr>
          <w:lang w:val="en-US"/>
        </w:rPr>
      </w:pPr>
    </w:p>
    <w:p w:rsidR="00F84C6D" w:rsidRDefault="00F84C6D">
      <w:pPr>
        <w:rPr>
          <w:lang w:val="en-US"/>
        </w:rPr>
      </w:pPr>
      <w:r w:rsidRPr="00F84C6D">
        <w:rPr>
          <w:lang w:val="en-US"/>
        </w:rPr>
        <w:t xml:space="preserve">Most voters </w:t>
      </w:r>
      <w:r>
        <w:rPr>
          <w:lang w:val="en-US"/>
        </w:rPr>
        <w:t xml:space="preserve">have no hesitation about who they will vote for at an election; however </w:t>
      </w:r>
      <w:r w:rsidR="00577B1B">
        <w:rPr>
          <w:lang w:val="en-US"/>
        </w:rPr>
        <w:t xml:space="preserve">some </w:t>
      </w:r>
      <w:r>
        <w:rPr>
          <w:lang w:val="en-US"/>
        </w:rPr>
        <w:t>surveys show that for one candidate to be supported by a celebrity like Taylor Swift can significantly influence those still wavering, particularly new or irregular voters.</w:t>
      </w:r>
    </w:p>
    <w:p w:rsidR="00F84C6D" w:rsidRDefault="00F84C6D">
      <w:pPr>
        <w:rPr>
          <w:lang w:val="en-US"/>
        </w:rPr>
      </w:pPr>
      <w:r>
        <w:rPr>
          <w:lang w:val="en-US"/>
        </w:rPr>
        <w:t xml:space="preserve">Indeed by endorsing a candidate, celebrities hold the power to rejuvenate their image while improving their visibility </w:t>
      </w:r>
      <w:r w:rsidR="00DF2E1B">
        <w:rPr>
          <w:lang w:val="en-US"/>
        </w:rPr>
        <w:t xml:space="preserve">and popularity </w:t>
      </w:r>
      <w:r>
        <w:rPr>
          <w:lang w:val="en-US"/>
        </w:rPr>
        <w:t xml:space="preserve">among their millions of </w:t>
      </w:r>
      <w:r w:rsidR="00577B1B">
        <w:rPr>
          <w:lang w:val="en-US"/>
        </w:rPr>
        <w:t xml:space="preserve">fans and </w:t>
      </w:r>
      <w:r>
        <w:rPr>
          <w:lang w:val="en-US"/>
        </w:rPr>
        <w:t xml:space="preserve">followers </w:t>
      </w:r>
      <w:r w:rsidR="00577B1B">
        <w:rPr>
          <w:lang w:val="en-US"/>
        </w:rPr>
        <w:t>(</w:t>
      </w:r>
      <w:r>
        <w:rPr>
          <w:lang w:val="en-US"/>
        </w:rPr>
        <w:t>on social media</w:t>
      </w:r>
      <w:r w:rsidR="00577B1B">
        <w:rPr>
          <w:lang w:val="en-US"/>
        </w:rPr>
        <w:t>)</w:t>
      </w:r>
      <w:r>
        <w:rPr>
          <w:lang w:val="en-US"/>
        </w:rPr>
        <w:t>,</w:t>
      </w:r>
      <w:r>
        <w:rPr>
          <w:lang w:val="en-US"/>
        </w:rPr>
        <w:t xml:space="preserve"> thus potentially making a meaningful/consequential difference in the final outcome</w:t>
      </w:r>
      <w:r>
        <w:rPr>
          <w:lang w:val="en-US"/>
        </w:rPr>
        <w:t xml:space="preserve">, as was the case with Oprah Winfrey’s endorsement of Barack Obama in 2008. </w:t>
      </w:r>
    </w:p>
    <w:p w:rsidR="00F84C6D" w:rsidRDefault="00F84C6D">
      <w:pPr>
        <w:rPr>
          <w:lang w:val="en-US"/>
        </w:rPr>
      </w:pPr>
    </w:p>
    <w:p w:rsidR="00D53E05" w:rsidRPr="00F84C6D" w:rsidRDefault="00577B1B">
      <w:pPr>
        <w:rPr>
          <w:lang w:val="en-US"/>
        </w:rPr>
      </w:pPr>
      <w:r>
        <w:rPr>
          <w:lang w:val="en-US"/>
        </w:rPr>
        <w:t>91- 3</w:t>
      </w:r>
      <w:r w:rsidR="00DF2E1B">
        <w:rPr>
          <w:lang w:val="en-US"/>
        </w:rPr>
        <w:t xml:space="preserve"> </w:t>
      </w:r>
      <w:r>
        <w:rPr>
          <w:lang w:val="en-US"/>
        </w:rPr>
        <w:t xml:space="preserve">= 88 </w:t>
      </w:r>
      <w:bookmarkStart w:id="0" w:name="_GoBack"/>
      <w:bookmarkEnd w:id="0"/>
      <w:r w:rsidR="00DF2E1B">
        <w:rPr>
          <w:lang w:val="en-US"/>
        </w:rPr>
        <w:t>words</w:t>
      </w:r>
    </w:p>
    <w:sectPr w:rsidR="00D53E05" w:rsidRPr="00F84C6D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6D"/>
    <w:rsid w:val="00577B1B"/>
    <w:rsid w:val="006F647D"/>
    <w:rsid w:val="00D53E05"/>
    <w:rsid w:val="00DF2E1B"/>
    <w:rsid w:val="00F8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320775"/>
  <w15:chartTrackingRefBased/>
  <w15:docId w15:val="{8580287C-03B1-F948-B5DB-069D6E87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102</Words>
  <Characters>562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2024-11-27T14:57:00Z</dcterms:created>
  <dcterms:modified xsi:type="dcterms:W3CDTF">2024-11-27T18:36:00Z</dcterms:modified>
</cp:coreProperties>
</file>