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1D" w:rsidRDefault="00D1081D" w:rsidP="002C101B">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855B4A">
        <w:rPr>
          <w:rFonts w:ascii="Georgia" w:eastAsia="Times New Roman" w:hAnsi="Georgia" w:cs="Arial"/>
          <w:b/>
          <w:bCs/>
          <w:color w:val="333333"/>
          <w:kern w:val="36"/>
          <w:sz w:val="22"/>
          <w:szCs w:val="22"/>
          <w:lang w:eastAsia="fr-FR"/>
        </w:rPr>
        <w:t>P</w:t>
      </w:r>
      <w:r>
        <w:rPr>
          <w:rFonts w:ascii="Georgia" w:eastAsia="Times New Roman" w:hAnsi="Georgia" w:cs="Arial"/>
          <w:b/>
          <w:bCs/>
          <w:color w:val="333333"/>
          <w:kern w:val="36"/>
          <w:sz w:val="22"/>
          <w:szCs w:val="22"/>
          <w:lang w:eastAsia="fr-FR"/>
        </w:rPr>
        <w:t>SI</w:t>
      </w:r>
      <w:r w:rsidRPr="00855B4A">
        <w:rPr>
          <w:rFonts w:ascii="Georgia" w:eastAsia="Times New Roman" w:hAnsi="Georgia" w:cs="Arial"/>
          <w:b/>
          <w:bCs/>
          <w:color w:val="333333"/>
          <w:kern w:val="36"/>
          <w:sz w:val="22"/>
          <w:szCs w:val="22"/>
          <w:lang w:eastAsia="fr-FR"/>
        </w:rPr>
        <w:t xml:space="preserve">  DS type Mines</w:t>
      </w:r>
      <w:r>
        <w:rPr>
          <w:rFonts w:ascii="Georgia" w:eastAsia="Times New Roman" w:hAnsi="Georgia" w:cs="Arial"/>
          <w:b/>
          <w:bCs/>
          <w:color w:val="333333"/>
          <w:kern w:val="36"/>
          <w:sz w:val="22"/>
          <w:szCs w:val="22"/>
          <w:lang w:eastAsia="fr-FR"/>
        </w:rPr>
        <w:t xml:space="preserve"> CB2</w:t>
      </w:r>
      <w:r w:rsidRPr="00855B4A">
        <w:rPr>
          <w:rFonts w:ascii="Georgia" w:eastAsia="Times New Roman" w:hAnsi="Georgia" w:cs="Arial"/>
          <w:b/>
          <w:bCs/>
          <w:color w:val="333333"/>
          <w:kern w:val="36"/>
          <w:sz w:val="22"/>
          <w:szCs w:val="22"/>
          <w:lang w:eastAsia="fr-FR"/>
        </w:rPr>
        <w:t xml:space="preserve">    </w:t>
      </w:r>
      <w:r>
        <w:rPr>
          <w:rFonts w:ascii="Georgia" w:eastAsia="Times New Roman" w:hAnsi="Georgia" w:cs="Arial"/>
          <w:b/>
          <w:bCs/>
          <w:color w:val="333333"/>
          <w:kern w:val="36"/>
          <w:sz w:val="22"/>
          <w:szCs w:val="22"/>
          <w:lang w:eastAsia="fr-FR"/>
        </w:rPr>
        <w:t>0</w:t>
      </w:r>
      <w:r w:rsidR="00673D3F">
        <w:rPr>
          <w:rFonts w:ascii="Georgia" w:eastAsia="Times New Roman" w:hAnsi="Georgia" w:cs="Arial"/>
          <w:b/>
          <w:bCs/>
          <w:color w:val="333333"/>
          <w:kern w:val="36"/>
          <w:sz w:val="22"/>
          <w:szCs w:val="22"/>
          <w:lang w:eastAsia="fr-FR"/>
        </w:rPr>
        <w:t>4</w:t>
      </w:r>
      <w:r w:rsidRPr="00855B4A">
        <w:rPr>
          <w:rFonts w:ascii="Georgia" w:eastAsia="Times New Roman" w:hAnsi="Georgia" w:cs="Arial"/>
          <w:b/>
          <w:bCs/>
          <w:color w:val="333333"/>
          <w:kern w:val="36"/>
          <w:sz w:val="22"/>
          <w:szCs w:val="22"/>
          <w:lang w:eastAsia="fr-FR"/>
        </w:rPr>
        <w:t xml:space="preserve"> - </w:t>
      </w:r>
      <w:r>
        <w:rPr>
          <w:rFonts w:ascii="Georgia" w:eastAsia="Times New Roman" w:hAnsi="Georgia" w:cs="Arial"/>
          <w:b/>
          <w:bCs/>
          <w:color w:val="333333"/>
          <w:kern w:val="36"/>
          <w:sz w:val="22"/>
          <w:szCs w:val="22"/>
          <w:lang w:eastAsia="fr-FR"/>
        </w:rPr>
        <w:t>0</w:t>
      </w:r>
      <w:r>
        <w:rPr>
          <w:rFonts w:ascii="Georgia" w:eastAsia="Times New Roman" w:hAnsi="Georgia" w:cs="Arial"/>
          <w:b/>
          <w:bCs/>
          <w:color w:val="333333"/>
          <w:kern w:val="36"/>
          <w:sz w:val="22"/>
          <w:szCs w:val="22"/>
          <w:lang w:eastAsia="fr-FR"/>
        </w:rPr>
        <w:t>3</w:t>
      </w:r>
      <w:r w:rsidRPr="00855B4A">
        <w:rPr>
          <w:rFonts w:ascii="Georgia" w:eastAsia="Times New Roman" w:hAnsi="Georgia" w:cs="Arial"/>
          <w:b/>
          <w:bCs/>
          <w:color w:val="333333"/>
          <w:kern w:val="36"/>
          <w:sz w:val="22"/>
          <w:szCs w:val="22"/>
          <w:lang w:eastAsia="fr-FR"/>
        </w:rPr>
        <w:t xml:space="preserve"> – 20</w:t>
      </w:r>
      <w:r>
        <w:rPr>
          <w:rFonts w:ascii="Georgia" w:eastAsia="Times New Roman" w:hAnsi="Georgia" w:cs="Arial"/>
          <w:b/>
          <w:bCs/>
          <w:color w:val="333333"/>
          <w:kern w:val="36"/>
          <w:sz w:val="22"/>
          <w:szCs w:val="22"/>
          <w:lang w:eastAsia="fr-FR"/>
        </w:rPr>
        <w:t>25</w:t>
      </w:r>
    </w:p>
    <w:p w:rsidR="00D1081D" w:rsidRDefault="00D1081D" w:rsidP="00D1081D">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Pr>
          <w:rFonts w:ascii="Georgia" w:eastAsia="Times New Roman" w:hAnsi="Georgia" w:cs="Arial"/>
          <w:b/>
          <w:bCs/>
          <w:color w:val="333333"/>
          <w:kern w:val="36"/>
          <w:sz w:val="22"/>
          <w:szCs w:val="22"/>
          <w:lang w:eastAsia="fr-FR"/>
        </w:rPr>
        <w:t xml:space="preserve">Durée 1h30 </w:t>
      </w:r>
    </w:p>
    <w:p w:rsidR="00D1081D" w:rsidRDefault="00D1081D" w:rsidP="00D1081D">
      <w:pP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p>
    <w:p w:rsidR="00D1081D" w:rsidRDefault="00D1081D" w:rsidP="00D1081D">
      <w:pPr>
        <w:textAlignment w:val="baseline"/>
        <w:outlineLvl w:val="0"/>
        <w:rPr>
          <w:rFonts w:ascii="Georgia" w:eastAsia="Times New Roman" w:hAnsi="Georgia" w:cs="Times New Roman"/>
          <w:bCs/>
          <w:i/>
          <w:color w:val="000000" w:themeColor="text1"/>
          <w:kern w:val="36"/>
          <w:sz w:val="21"/>
          <w:szCs w:val="21"/>
          <w:lang w:eastAsia="fr-FR"/>
        </w:rPr>
      </w:pPr>
      <w:r>
        <w:rPr>
          <w:rFonts w:ascii="Georgia" w:eastAsia="Times New Roman" w:hAnsi="Georgia" w:cs="Times New Roman"/>
          <w:b/>
          <w:bCs/>
          <w:color w:val="000000" w:themeColor="text1"/>
          <w:kern w:val="36"/>
          <w:sz w:val="21"/>
          <w:szCs w:val="21"/>
          <w:lang w:eastAsia="fr-FR"/>
        </w:rPr>
        <w:sym w:font="Wingdings" w:char="F0E0"/>
      </w:r>
      <w:r w:rsidRPr="005E2260">
        <w:rPr>
          <w:rFonts w:ascii="Georgia" w:eastAsia="Times New Roman" w:hAnsi="Georgia" w:cs="Times New Roman"/>
          <w:b/>
          <w:bCs/>
          <w:color w:val="000000" w:themeColor="text1"/>
          <w:kern w:val="36"/>
          <w:sz w:val="21"/>
          <w:szCs w:val="21"/>
          <w:lang w:eastAsia="fr-FR"/>
        </w:rPr>
        <w:t xml:space="preserve">  </w:t>
      </w:r>
      <w:r w:rsidRPr="005E2260">
        <w:rPr>
          <w:rFonts w:ascii="Georgia" w:eastAsia="Times New Roman" w:hAnsi="Georgia" w:cs="Times New Roman"/>
          <w:bCs/>
          <w:i/>
          <w:color w:val="000000" w:themeColor="text1"/>
          <w:kern w:val="36"/>
          <w:sz w:val="21"/>
          <w:szCs w:val="21"/>
          <w:lang w:eastAsia="fr-FR"/>
        </w:rPr>
        <w:t>Merci de composer sur deux feuilles doubles différentes, une pour chaque partie</w:t>
      </w:r>
      <w:r>
        <w:rPr>
          <w:rFonts w:ascii="Georgia" w:eastAsia="Times New Roman" w:hAnsi="Georgia" w:cs="Times New Roman"/>
          <w:bCs/>
          <w:i/>
          <w:color w:val="000000" w:themeColor="text1"/>
          <w:kern w:val="36"/>
          <w:sz w:val="21"/>
          <w:szCs w:val="21"/>
          <w:lang w:eastAsia="fr-FR"/>
        </w:rPr>
        <w:t xml:space="preserve">. Veillez à </w:t>
      </w:r>
      <w:r w:rsidRPr="005E2260">
        <w:rPr>
          <w:rFonts w:ascii="Georgia" w:eastAsia="Times New Roman" w:hAnsi="Georgia" w:cs="Times New Roman"/>
          <w:bCs/>
          <w:i/>
          <w:color w:val="000000" w:themeColor="text1"/>
          <w:kern w:val="36"/>
          <w:sz w:val="21"/>
          <w:szCs w:val="21"/>
          <w:lang w:eastAsia="fr-FR"/>
        </w:rPr>
        <w:t xml:space="preserve"> de sauter des lignes pour</w:t>
      </w:r>
      <w:r>
        <w:rPr>
          <w:rFonts w:ascii="Georgia" w:eastAsia="Times New Roman" w:hAnsi="Georgia" w:cs="Times New Roman"/>
          <w:bCs/>
          <w:i/>
          <w:color w:val="000000" w:themeColor="text1"/>
          <w:kern w:val="36"/>
          <w:sz w:val="21"/>
          <w:szCs w:val="21"/>
          <w:lang w:eastAsia="fr-FR"/>
        </w:rPr>
        <w:t xml:space="preserve"> la traduction et à laisser une marge confortable pour la partie expression</w:t>
      </w:r>
    </w:p>
    <w:p w:rsidR="00D1081D" w:rsidRPr="005E2260" w:rsidRDefault="00D1081D" w:rsidP="00D1081D">
      <w:pPr>
        <w:textAlignment w:val="baseline"/>
        <w:outlineLvl w:val="0"/>
        <w:rPr>
          <w:rFonts w:ascii="Georgia" w:eastAsia="Times New Roman" w:hAnsi="Georgia" w:cs="Times New Roman"/>
          <w:bCs/>
          <w:color w:val="000000" w:themeColor="text1"/>
          <w:kern w:val="36"/>
          <w:sz w:val="21"/>
          <w:szCs w:val="21"/>
          <w:lang w:eastAsia="fr-FR"/>
        </w:rPr>
      </w:pPr>
      <w:r>
        <w:rPr>
          <w:rFonts w:ascii="Georgia" w:eastAsia="Times New Roman" w:hAnsi="Georgia" w:cs="Times New Roman"/>
          <w:b/>
          <w:bCs/>
          <w:color w:val="000000" w:themeColor="text1"/>
          <w:kern w:val="36"/>
          <w:sz w:val="21"/>
          <w:szCs w:val="21"/>
          <w:lang w:eastAsia="fr-FR"/>
        </w:rPr>
        <w:sym w:font="Wingdings" w:char="F0E0"/>
      </w:r>
      <w:r>
        <w:rPr>
          <w:rFonts w:ascii="Georgia" w:eastAsia="Times New Roman" w:hAnsi="Georgia" w:cs="Times New Roman"/>
          <w:b/>
          <w:bCs/>
          <w:color w:val="000000" w:themeColor="text1"/>
          <w:kern w:val="36"/>
          <w:sz w:val="21"/>
          <w:szCs w:val="21"/>
          <w:lang w:eastAsia="fr-FR"/>
        </w:rPr>
        <w:t xml:space="preserve"> </w:t>
      </w:r>
      <w:r w:rsidRPr="00D1081D">
        <w:rPr>
          <w:rFonts w:ascii="Georgia" w:eastAsia="Times New Roman" w:hAnsi="Georgia" w:cs="Times New Roman"/>
          <w:bCs/>
          <w:color w:val="000000" w:themeColor="text1"/>
          <w:kern w:val="36"/>
          <w:sz w:val="21"/>
          <w:szCs w:val="21"/>
          <w:lang w:eastAsia="fr-FR"/>
        </w:rPr>
        <w:t>N’oubliez pas d’indiquer le nombre de</w:t>
      </w:r>
      <w:r>
        <w:rPr>
          <w:rFonts w:ascii="Georgia" w:eastAsia="Times New Roman" w:hAnsi="Georgia" w:cs="Times New Roman"/>
          <w:bCs/>
          <w:color w:val="000000" w:themeColor="text1"/>
          <w:kern w:val="36"/>
          <w:sz w:val="21"/>
          <w:szCs w:val="21"/>
          <w:lang w:eastAsia="fr-FR"/>
        </w:rPr>
        <w:t xml:space="preserve"> </w:t>
      </w:r>
      <w:r w:rsidRPr="00D1081D">
        <w:rPr>
          <w:rFonts w:ascii="Georgia" w:eastAsia="Times New Roman" w:hAnsi="Georgia" w:cs="Times New Roman"/>
          <w:bCs/>
          <w:color w:val="000000" w:themeColor="text1"/>
          <w:kern w:val="36"/>
          <w:sz w:val="21"/>
          <w:szCs w:val="21"/>
          <w:lang w:eastAsia="fr-FR"/>
        </w:rPr>
        <w:t>mots utilisés pour chaque question</w:t>
      </w:r>
      <w:r>
        <w:rPr>
          <w:rFonts w:ascii="Georgia" w:eastAsia="Times New Roman" w:hAnsi="Georgia" w:cs="Times New Roman"/>
          <w:bCs/>
          <w:color w:val="000000" w:themeColor="text1"/>
          <w:kern w:val="36"/>
          <w:sz w:val="21"/>
          <w:szCs w:val="21"/>
          <w:lang w:eastAsia="fr-FR"/>
        </w:rPr>
        <w:t xml:space="preserve"> dans la partie expression et de mettre une barre de comptage tous les 20 mots. </w:t>
      </w:r>
      <w:r>
        <w:rPr>
          <w:rFonts w:ascii="Georgia" w:eastAsia="Times New Roman" w:hAnsi="Georgia" w:cs="Times New Roman"/>
          <w:b/>
          <w:bCs/>
          <w:color w:val="000000" w:themeColor="text1"/>
          <w:kern w:val="36"/>
          <w:sz w:val="21"/>
          <w:szCs w:val="21"/>
          <w:lang w:eastAsia="fr-FR"/>
        </w:rPr>
        <w:t xml:space="preserve"> </w:t>
      </w:r>
    </w:p>
    <w:p w:rsidR="00D1081D" w:rsidRPr="009F18A7" w:rsidRDefault="00D1081D" w:rsidP="00D1081D">
      <w:pPr>
        <w:spacing w:before="100" w:beforeAutospacing="1" w:after="100" w:afterAutospacing="1"/>
        <w:textAlignment w:val="baseline"/>
        <w:outlineLvl w:val="0"/>
        <w:rPr>
          <w:rFonts w:ascii="Georgia" w:eastAsia="Times New Roman" w:hAnsi="Georgia" w:cs="Arial"/>
          <w:b/>
          <w:bCs/>
          <w:color w:val="333333"/>
          <w:kern w:val="36"/>
          <w:sz w:val="22"/>
          <w:szCs w:val="22"/>
          <w:lang w:eastAsia="fr-FR"/>
        </w:rPr>
      </w:pPr>
    </w:p>
    <w:p w:rsidR="00D1081D" w:rsidRPr="005F7619" w:rsidRDefault="00D1081D" w:rsidP="004E2D6B">
      <w:pPr>
        <w:pBdr>
          <w:top w:val="single" w:sz="4" w:space="1" w:color="auto"/>
          <w:left w:val="single" w:sz="4" w:space="4" w:color="auto"/>
          <w:bottom w:val="single" w:sz="4" w:space="1" w:color="auto"/>
          <w:right w:val="single" w:sz="4" w:space="4" w:color="auto"/>
        </w:pBdr>
        <w:spacing w:before="100" w:beforeAutospacing="1" w:after="100" w:afterAutospacing="1"/>
        <w:jc w:val="center"/>
        <w:textAlignment w:val="baseline"/>
        <w:outlineLvl w:val="0"/>
        <w:rPr>
          <w:rFonts w:ascii="Georgia" w:eastAsia="Times New Roman" w:hAnsi="Georgia" w:cs="Times New Roman"/>
          <w:b/>
          <w:bCs/>
          <w:color w:val="333333"/>
          <w:kern w:val="36"/>
          <w:sz w:val="22"/>
          <w:szCs w:val="22"/>
          <w:lang w:eastAsia="fr-FR"/>
        </w:rPr>
      </w:pPr>
      <w:r w:rsidRPr="0037691C">
        <w:rPr>
          <w:rFonts w:ascii="Georgia" w:eastAsia="Times New Roman" w:hAnsi="Georgia" w:cs="Times New Roman"/>
          <w:b/>
          <w:bCs/>
          <w:color w:val="333333"/>
          <w:kern w:val="36"/>
          <w:sz w:val="22"/>
          <w:szCs w:val="22"/>
          <w:lang w:eastAsia="fr-FR"/>
        </w:rPr>
        <w:t>Partie 1  Traduction</w:t>
      </w:r>
    </w:p>
    <w:p w:rsidR="00D1081D" w:rsidRDefault="00D1081D" w:rsidP="00D1081D">
      <w:pPr>
        <w:pStyle w:val="NormalWeb"/>
        <w:shd w:val="clear" w:color="auto" w:fill="FFFFFF"/>
        <w:rPr>
          <w:rFonts w:ascii="TimesNewRomanPSMT" w:hAnsi="TimesNewRomanPSMT"/>
        </w:rPr>
      </w:pPr>
      <w:r>
        <w:rPr>
          <w:rFonts w:ascii="Segoe UI Symbol" w:hAnsi="Segoe UI Symbol" w:cs="Segoe UI Symbol"/>
        </w:rPr>
        <w:t>⏤</w:t>
      </w:r>
      <w:r>
        <w:rPr>
          <w:rFonts w:ascii="AppleSymbols" w:hAnsi="AppleSymbols"/>
        </w:rPr>
        <w:t xml:space="preserve"> </w:t>
      </w:r>
      <w:r>
        <w:rPr>
          <w:rFonts w:ascii="TimesNewRomanPSMT" w:hAnsi="TimesNewRomanPSMT"/>
        </w:rPr>
        <w:t xml:space="preserve">T’as entendu ça ? demanda </w:t>
      </w:r>
      <w:proofErr w:type="spellStart"/>
      <w:r>
        <w:rPr>
          <w:rFonts w:ascii="TimesNewRomanPSMT" w:hAnsi="TimesNewRomanPSMT"/>
        </w:rPr>
        <w:t>Kadiatou</w:t>
      </w:r>
      <w:proofErr w:type="spellEnd"/>
      <w:r>
        <w:rPr>
          <w:rFonts w:ascii="TimesNewRomanPSMT" w:hAnsi="TimesNewRomanPSMT"/>
        </w:rPr>
        <w:t xml:space="preserve"> à </w:t>
      </w:r>
      <w:proofErr w:type="spellStart"/>
      <w:r>
        <w:rPr>
          <w:rFonts w:ascii="TimesNewRomanPSMT" w:hAnsi="TimesNewRomanPSMT"/>
        </w:rPr>
        <w:t>Inaya</w:t>
      </w:r>
      <w:proofErr w:type="spellEnd"/>
      <w:r>
        <w:rPr>
          <w:rFonts w:ascii="TimesNewRomanPSMT" w:hAnsi="TimesNewRomanPSMT"/>
        </w:rPr>
        <w:t>.</w:t>
      </w:r>
      <w:r>
        <w:rPr>
          <w:rFonts w:ascii="TimesNewRomanPSMT" w:hAnsi="TimesNewRomanPSMT"/>
        </w:rPr>
        <w:br/>
      </w:r>
      <w:r>
        <w:rPr>
          <w:rFonts w:ascii="Segoe UI Symbol" w:hAnsi="Segoe UI Symbol" w:cs="Segoe UI Symbol"/>
        </w:rPr>
        <w:t>⏤</w:t>
      </w:r>
      <w:r>
        <w:rPr>
          <w:rFonts w:ascii="AppleSymbols" w:hAnsi="AppleSymbols"/>
        </w:rPr>
        <w:t xml:space="preserve"> </w:t>
      </w:r>
      <w:r>
        <w:rPr>
          <w:rFonts w:ascii="TimesNewRomanPSMT" w:hAnsi="TimesNewRomanPSMT"/>
        </w:rPr>
        <w:t>Entendu quoi ?</w:t>
      </w:r>
      <w:r>
        <w:rPr>
          <w:rFonts w:ascii="TimesNewRomanPSMT" w:hAnsi="TimesNewRomanPSMT"/>
        </w:rPr>
        <w:br/>
      </w:r>
      <w:r>
        <w:rPr>
          <w:rFonts w:ascii="Segoe UI Symbol" w:hAnsi="Segoe UI Symbol" w:cs="Segoe UI Symbol"/>
        </w:rPr>
        <w:t>⏤</w:t>
      </w:r>
      <w:r>
        <w:rPr>
          <w:rFonts w:ascii="AppleSymbols" w:hAnsi="AppleSymbols"/>
        </w:rPr>
        <w:t xml:space="preserve"> </w:t>
      </w:r>
      <w:r>
        <w:rPr>
          <w:rFonts w:ascii="TimesNewRomanPSMT" w:hAnsi="TimesNewRomanPSMT"/>
        </w:rPr>
        <w:t>Les Blancs.</w:t>
      </w:r>
      <w:r>
        <w:rPr>
          <w:rFonts w:ascii="TimesNewRomanPSMT" w:hAnsi="TimesNewRomanPSMT"/>
        </w:rPr>
        <w:br/>
      </w:r>
      <w:r>
        <w:rPr>
          <w:rFonts w:ascii="Segoe UI Symbol" w:hAnsi="Segoe UI Symbol" w:cs="Segoe UI Symbol"/>
        </w:rPr>
        <w:t>⏤</w:t>
      </w:r>
      <w:r>
        <w:rPr>
          <w:rFonts w:ascii="AppleSymbols" w:hAnsi="AppleSymbols"/>
        </w:rPr>
        <w:t xml:space="preserve"> </w:t>
      </w:r>
      <w:r>
        <w:rPr>
          <w:rFonts w:ascii="TimesNewRomanPSMT" w:hAnsi="TimesNewRomanPSMT"/>
        </w:rPr>
        <w:t>Eh bien, qu’est-ce qu’ils ont, les Blancs ? répliqua-t-elle sur un ton légèrement agacé</w:t>
      </w:r>
      <w:r>
        <w:rPr>
          <w:rFonts w:ascii="TimesNewRomanPSMT" w:hAnsi="TimesNewRomanPSMT"/>
        </w:rPr>
        <w:br/>
      </w:r>
      <w:r>
        <w:rPr>
          <w:rFonts w:ascii="Segoe UI Symbol" w:hAnsi="Segoe UI Symbol" w:cs="Segoe UI Symbol"/>
        </w:rPr>
        <w:t>⏤</w:t>
      </w:r>
      <w:r>
        <w:rPr>
          <w:rFonts w:ascii="AppleSymbols" w:hAnsi="AppleSymbols"/>
        </w:rPr>
        <w:t xml:space="preserve"> </w:t>
      </w:r>
      <w:r>
        <w:rPr>
          <w:rFonts w:ascii="TimesNewRomanPSMT" w:hAnsi="TimesNewRomanPSMT"/>
        </w:rPr>
        <w:t xml:space="preserve">Y </w:t>
      </w:r>
      <w:proofErr w:type="spellStart"/>
      <w:r>
        <w:rPr>
          <w:rFonts w:ascii="TimesNewRomanPSMT" w:hAnsi="TimesNewRomanPSMT"/>
        </w:rPr>
        <w:t>paraît</w:t>
      </w:r>
      <w:proofErr w:type="spellEnd"/>
      <w:r>
        <w:rPr>
          <w:rFonts w:ascii="TimesNewRomanPSMT" w:hAnsi="TimesNewRomanPSMT"/>
        </w:rPr>
        <w:t xml:space="preserve"> qu’ils ont construit une </w:t>
      </w:r>
      <w:proofErr w:type="spellStart"/>
      <w:r>
        <w:rPr>
          <w:rFonts w:ascii="TimesNewRomanPSMT" w:hAnsi="TimesNewRomanPSMT"/>
        </w:rPr>
        <w:t>école</w:t>
      </w:r>
      <w:proofErr w:type="spellEnd"/>
      <w:r>
        <w:rPr>
          <w:rFonts w:ascii="TimesNewRomanPSMT" w:hAnsi="TimesNewRomanPSMT"/>
        </w:rPr>
        <w:t>, pas loin d’ici.</w:t>
      </w:r>
    </w:p>
    <w:p w:rsidR="00D1081D" w:rsidRPr="000848BE" w:rsidRDefault="00D1081D" w:rsidP="00D1081D">
      <w:pPr>
        <w:pStyle w:val="NormalWeb"/>
        <w:shd w:val="clear" w:color="auto" w:fill="FFFFFF"/>
        <w:rPr>
          <w:rFonts w:ascii="TimesNewRomanPSMT" w:hAnsi="TimesNewRomanPSMT"/>
        </w:rPr>
      </w:pPr>
      <w:r>
        <w:rPr>
          <w:rFonts w:ascii="TimesNewRomanPSMT" w:hAnsi="TimesNewRomanPSMT"/>
        </w:rPr>
        <w:t>Les yeux d’</w:t>
      </w:r>
      <w:proofErr w:type="spellStart"/>
      <w:r>
        <w:rPr>
          <w:rFonts w:ascii="TimesNewRomanPSMT" w:hAnsi="TimesNewRomanPSMT"/>
        </w:rPr>
        <w:t>Inaya</w:t>
      </w:r>
      <w:proofErr w:type="spellEnd"/>
      <w:r>
        <w:rPr>
          <w:rFonts w:ascii="TimesNewRomanPSMT" w:hAnsi="TimesNewRomanPSMT"/>
        </w:rPr>
        <w:t xml:space="preserve"> fixent son amie comme si elle la voyait pour la première fois. Une école ! Elle a tant espéré́ entendre un jour ces mots qu’elle ne parvient pas </w:t>
      </w:r>
      <w:proofErr w:type="spellStart"/>
      <w:r>
        <w:rPr>
          <w:rFonts w:ascii="TimesNewRomanPSMT" w:hAnsi="TimesNewRomanPSMT"/>
        </w:rPr>
        <w:t>a</w:t>
      </w:r>
      <w:proofErr w:type="spellEnd"/>
      <w:r>
        <w:rPr>
          <w:rFonts w:ascii="TimesNewRomanPSMT" w:hAnsi="TimesNewRomanPSMT"/>
        </w:rPr>
        <w:t xml:space="preserve">̀ poser les questions qui se bousculent dans sa </w:t>
      </w:r>
      <w:proofErr w:type="spellStart"/>
      <w:r>
        <w:rPr>
          <w:rFonts w:ascii="TimesNewRomanPSMT" w:hAnsi="TimesNewRomanPSMT"/>
        </w:rPr>
        <w:t>tête</w:t>
      </w:r>
      <w:proofErr w:type="spellEnd"/>
      <w:r>
        <w:rPr>
          <w:rFonts w:ascii="TimesNewRomanPSMT" w:hAnsi="TimesNewRomanPSMT"/>
        </w:rPr>
        <w:t xml:space="preserve">. Avant </w:t>
      </w:r>
      <w:proofErr w:type="spellStart"/>
      <w:r>
        <w:rPr>
          <w:rFonts w:ascii="TimesNewRomanPSMT" w:hAnsi="TimesNewRomanPSMT"/>
        </w:rPr>
        <w:t>même</w:t>
      </w:r>
      <w:proofErr w:type="spellEnd"/>
      <w:r>
        <w:rPr>
          <w:rFonts w:ascii="TimesNewRomanPSMT" w:hAnsi="TimesNewRomanPSMT"/>
        </w:rPr>
        <w:t xml:space="preserve"> de vouloir devenir </w:t>
      </w:r>
      <w:proofErr w:type="spellStart"/>
      <w:r>
        <w:rPr>
          <w:rFonts w:ascii="TimesNewRomanPSMT" w:hAnsi="TimesNewRomanPSMT"/>
        </w:rPr>
        <w:t>médecin</w:t>
      </w:r>
      <w:proofErr w:type="spellEnd"/>
      <w:r>
        <w:rPr>
          <w:rFonts w:ascii="TimesNewRomanPSMT" w:hAnsi="TimesNewRomanPSMT"/>
        </w:rPr>
        <w:t xml:space="preserve">, elle </w:t>
      </w:r>
      <w:proofErr w:type="spellStart"/>
      <w:r>
        <w:rPr>
          <w:rFonts w:ascii="TimesNewRomanPSMT" w:hAnsi="TimesNewRomanPSMT"/>
        </w:rPr>
        <w:t>rêvait</w:t>
      </w:r>
      <w:proofErr w:type="spellEnd"/>
      <w:r>
        <w:rPr>
          <w:rFonts w:ascii="TimesNewRomanPSMT" w:hAnsi="TimesNewRomanPSMT"/>
        </w:rPr>
        <w:t xml:space="preserve"> depuis longtemps </w:t>
      </w:r>
      <w:proofErr w:type="spellStart"/>
      <w:r>
        <w:rPr>
          <w:rFonts w:ascii="TimesNewRomanPSMT" w:hAnsi="TimesNewRomanPSMT"/>
        </w:rPr>
        <w:t>déja</w:t>
      </w:r>
      <w:proofErr w:type="spellEnd"/>
      <w:r>
        <w:rPr>
          <w:rFonts w:ascii="TimesNewRomanPSMT" w:hAnsi="TimesNewRomanPSMT"/>
        </w:rPr>
        <w:t xml:space="preserve">̀ de s’asseoir </w:t>
      </w:r>
      <w:proofErr w:type="spellStart"/>
      <w:r>
        <w:rPr>
          <w:rFonts w:ascii="TimesNewRomanPSMT" w:hAnsi="TimesNewRomanPSMT"/>
        </w:rPr>
        <w:t>derrière</w:t>
      </w:r>
      <w:proofErr w:type="spellEnd"/>
      <w:r>
        <w:rPr>
          <w:rFonts w:ascii="TimesNewRomanPSMT" w:hAnsi="TimesNewRomanPSMT"/>
        </w:rPr>
        <w:t xml:space="preserve"> un pupitre, de déchiffrer des lettres </w:t>
      </w:r>
      <w:proofErr w:type="spellStart"/>
      <w:r>
        <w:rPr>
          <w:rFonts w:ascii="TimesNewRomanPSMT" w:hAnsi="TimesNewRomanPSMT"/>
        </w:rPr>
        <w:t>tracées</w:t>
      </w:r>
      <w:proofErr w:type="spellEnd"/>
      <w:r>
        <w:rPr>
          <w:rFonts w:ascii="TimesNewRomanPSMT" w:hAnsi="TimesNewRomanPSMT"/>
        </w:rPr>
        <w:t xml:space="preserve"> à la craie sur un tableau noir et de lever la main le plus haut possible. (...) </w:t>
      </w:r>
    </w:p>
    <w:p w:rsidR="00D1081D" w:rsidRDefault="00D1081D" w:rsidP="00D1081D">
      <w:pPr>
        <w:pStyle w:val="NormalWeb"/>
        <w:shd w:val="clear" w:color="auto" w:fill="FFFFFF"/>
      </w:pPr>
      <w:r>
        <w:rPr>
          <w:rFonts w:ascii="TimesNewRomanPSMT" w:hAnsi="TimesNewRomanPSMT"/>
        </w:rPr>
        <w:t xml:space="preserve">Les semaines, les mois, puis les </w:t>
      </w:r>
      <w:proofErr w:type="spellStart"/>
      <w:r>
        <w:rPr>
          <w:rFonts w:ascii="TimesNewRomanPSMT" w:hAnsi="TimesNewRomanPSMT"/>
        </w:rPr>
        <w:t>années</w:t>
      </w:r>
      <w:proofErr w:type="spellEnd"/>
      <w:r>
        <w:rPr>
          <w:rFonts w:ascii="TimesNewRomanPSMT" w:hAnsi="TimesNewRomanPSMT"/>
        </w:rPr>
        <w:t xml:space="preserve"> avaient passé sans que ce projet d’</w:t>
      </w:r>
      <w:proofErr w:type="spellStart"/>
      <w:r>
        <w:rPr>
          <w:rFonts w:ascii="TimesNewRomanPSMT" w:hAnsi="TimesNewRomanPSMT"/>
        </w:rPr>
        <w:t>école</w:t>
      </w:r>
      <w:proofErr w:type="spellEnd"/>
      <w:r>
        <w:rPr>
          <w:rFonts w:ascii="TimesNewRomanPSMT" w:hAnsi="TimesNewRomanPSMT"/>
        </w:rPr>
        <w:t xml:space="preserve">, si modeste soit-il, puisse voir le jour. (...) Car si tous </w:t>
      </w:r>
      <w:proofErr w:type="spellStart"/>
      <w:r>
        <w:rPr>
          <w:rFonts w:ascii="TimesNewRomanPSMT" w:hAnsi="TimesNewRomanPSMT"/>
        </w:rPr>
        <w:t>étaient</w:t>
      </w:r>
      <w:proofErr w:type="spellEnd"/>
      <w:r>
        <w:rPr>
          <w:rFonts w:ascii="TimesNewRomanPSMT" w:hAnsi="TimesNewRomanPSMT"/>
        </w:rPr>
        <w:t xml:space="preserve"> d’accord pour instruire les enfants, du moins les </w:t>
      </w:r>
      <w:proofErr w:type="spellStart"/>
      <w:r>
        <w:rPr>
          <w:rFonts w:ascii="TimesNewRomanPSMT" w:hAnsi="TimesNewRomanPSMT"/>
        </w:rPr>
        <w:t>garçons</w:t>
      </w:r>
      <w:proofErr w:type="spellEnd"/>
      <w:r>
        <w:rPr>
          <w:rFonts w:ascii="TimesNewRomanPSMT" w:hAnsi="TimesNewRomanPSMT"/>
        </w:rPr>
        <w:t xml:space="preserve">, </w:t>
      </w:r>
      <w:proofErr w:type="spellStart"/>
      <w:r>
        <w:rPr>
          <w:rFonts w:ascii="TimesNewRomanPSMT" w:hAnsi="TimesNewRomanPSMT"/>
        </w:rPr>
        <w:t>considérés</w:t>
      </w:r>
      <w:proofErr w:type="spellEnd"/>
      <w:r>
        <w:rPr>
          <w:rFonts w:ascii="TimesNewRomanPSMT" w:hAnsi="TimesNewRomanPSMT"/>
        </w:rPr>
        <w:t xml:space="preserve"> comme moins indispensables pour les </w:t>
      </w:r>
      <w:proofErr w:type="spellStart"/>
      <w:r>
        <w:rPr>
          <w:rFonts w:ascii="TimesNewRomanPSMT" w:hAnsi="TimesNewRomanPSMT"/>
        </w:rPr>
        <w:t>tâches</w:t>
      </w:r>
      <w:proofErr w:type="spellEnd"/>
      <w:r>
        <w:rPr>
          <w:rFonts w:ascii="TimesNewRomanPSMT" w:hAnsi="TimesNewRomanPSMT"/>
        </w:rPr>
        <w:t xml:space="preserve"> </w:t>
      </w:r>
      <w:proofErr w:type="spellStart"/>
      <w:r>
        <w:rPr>
          <w:rFonts w:ascii="TimesNewRomanPSMT" w:hAnsi="TimesNewRomanPSMT"/>
        </w:rPr>
        <w:t>ménagères</w:t>
      </w:r>
      <w:proofErr w:type="spellEnd"/>
      <w:r>
        <w:rPr>
          <w:rFonts w:ascii="TimesNewRomanPSMT" w:hAnsi="TimesNewRomanPSMT"/>
        </w:rPr>
        <w:t xml:space="preserve">, (...), les filles, elles, n’avaient pas grand-chose </w:t>
      </w:r>
      <w:proofErr w:type="spellStart"/>
      <w:r>
        <w:rPr>
          <w:rFonts w:ascii="TimesNewRomanPSMT" w:hAnsi="TimesNewRomanPSMT"/>
        </w:rPr>
        <w:t>a</w:t>
      </w:r>
      <w:proofErr w:type="spellEnd"/>
      <w:r>
        <w:rPr>
          <w:rFonts w:ascii="TimesNewRomanPSMT" w:hAnsi="TimesNewRomanPSMT"/>
        </w:rPr>
        <w:t xml:space="preserve">̀ </w:t>
      </w:r>
      <w:proofErr w:type="spellStart"/>
      <w:r>
        <w:rPr>
          <w:rFonts w:ascii="TimesNewRomanPSMT" w:hAnsi="TimesNewRomanPSMT"/>
        </w:rPr>
        <w:t>espérer</w:t>
      </w:r>
      <w:proofErr w:type="spellEnd"/>
      <w:r>
        <w:rPr>
          <w:rFonts w:ascii="TimesNewRomanPSMT" w:hAnsi="TimesNewRomanPSMT"/>
        </w:rPr>
        <w:t xml:space="preserve">. </w:t>
      </w:r>
    </w:p>
    <w:p w:rsidR="00D1081D" w:rsidRDefault="00D1081D" w:rsidP="00D1081D">
      <w:pPr>
        <w:pStyle w:val="NormalWeb"/>
        <w:shd w:val="clear" w:color="auto" w:fill="FFFFFF"/>
      </w:pPr>
      <w:r>
        <w:rPr>
          <w:rFonts w:ascii="TimesNewRomanPSMT" w:hAnsi="TimesNewRomanPSMT"/>
        </w:rPr>
        <w:t xml:space="preserve">Amandine Prié, </w:t>
      </w:r>
      <w:r>
        <w:rPr>
          <w:rFonts w:ascii="TimesNewRomanPS" w:hAnsi="TimesNewRomanPS"/>
          <w:i/>
          <w:iCs/>
        </w:rPr>
        <w:t>Pour Leur Bien</w:t>
      </w:r>
      <w:r>
        <w:rPr>
          <w:rFonts w:ascii="TimesNewRomanPSMT" w:hAnsi="TimesNewRomanPSMT"/>
        </w:rPr>
        <w:t xml:space="preserve">, 2022 </w:t>
      </w:r>
      <w:r w:rsidRPr="00565904">
        <w:rPr>
          <w:rFonts w:ascii="TimesNewRomanPSMT" w:hAnsi="TimesNewRomanPSMT"/>
          <w:i/>
          <w:sz w:val="20"/>
          <w:szCs w:val="20"/>
        </w:rPr>
        <w:t>(adapté)</w:t>
      </w:r>
    </w:p>
    <w:p w:rsidR="00D1081D" w:rsidRDefault="00D1081D" w:rsidP="00D1081D"/>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Default="00D1081D" w:rsidP="00D1081D">
      <w:pPr>
        <w:spacing w:before="100" w:beforeAutospacing="1" w:after="100" w:afterAutospacing="1"/>
        <w:jc w:val="right"/>
        <w:outlineLvl w:val="0"/>
        <w:rPr>
          <w:rFonts w:ascii="Georgia" w:eastAsia="Times New Roman" w:hAnsi="Georgia" w:cs="Times New Roman"/>
          <w:bCs/>
          <w:i/>
          <w:color w:val="000000" w:themeColor="text1"/>
          <w:kern w:val="36"/>
          <w:sz w:val="21"/>
          <w:szCs w:val="21"/>
          <w:lang w:eastAsia="fr-FR"/>
        </w:rPr>
      </w:pPr>
      <w:r w:rsidRPr="00A52EC3">
        <w:rPr>
          <w:rFonts w:ascii="Georgia" w:eastAsia="Times New Roman" w:hAnsi="Georgia" w:cs="Times New Roman"/>
          <w:bCs/>
          <w:i/>
          <w:color w:val="000000" w:themeColor="text1"/>
          <w:kern w:val="36"/>
          <w:sz w:val="21"/>
          <w:szCs w:val="21"/>
          <w:lang w:eastAsia="fr-FR"/>
        </w:rPr>
        <w:t xml:space="preserve">Tournez la page </w:t>
      </w:r>
      <w:r>
        <w:rPr>
          <w:rFonts w:ascii="Georgia" w:eastAsia="Times New Roman" w:hAnsi="Georgia" w:cs="Times New Roman"/>
          <w:bCs/>
          <w:i/>
          <w:color w:val="000000" w:themeColor="text1"/>
          <w:kern w:val="36"/>
          <w:sz w:val="21"/>
          <w:szCs w:val="21"/>
          <w:lang w:eastAsia="fr-FR"/>
        </w:rPr>
        <w:t xml:space="preserve">svp </w:t>
      </w: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Default="00D1081D" w:rsidP="00D1081D">
      <w:pPr>
        <w:spacing w:beforeLines="80" w:before="192" w:afterLines="80" w:after="192"/>
        <w:textAlignment w:val="baseline"/>
        <w:outlineLvl w:val="0"/>
        <w:rPr>
          <w:rFonts w:ascii="Times" w:eastAsia="Times New Roman" w:hAnsi="Times" w:cs="Times New Roman"/>
          <w:b/>
          <w:bCs/>
          <w:kern w:val="36"/>
          <w:sz w:val="22"/>
          <w:szCs w:val="22"/>
          <w:lang w:eastAsia="fr-FR"/>
        </w:rPr>
      </w:pPr>
    </w:p>
    <w:p w:rsidR="004E2D6B" w:rsidRPr="005F7619" w:rsidRDefault="004E2D6B" w:rsidP="00D1081D">
      <w:pPr>
        <w:spacing w:beforeLines="80" w:before="192" w:afterLines="80" w:after="192"/>
        <w:textAlignment w:val="baseline"/>
        <w:outlineLvl w:val="0"/>
        <w:rPr>
          <w:rFonts w:ascii="Times" w:eastAsia="Times New Roman" w:hAnsi="Times" w:cs="Times New Roman"/>
          <w:b/>
          <w:bCs/>
          <w:kern w:val="36"/>
          <w:sz w:val="22"/>
          <w:szCs w:val="22"/>
          <w:lang w:eastAsia="fr-FR"/>
        </w:rPr>
      </w:pPr>
      <w:bookmarkStart w:id="0" w:name="_GoBack"/>
      <w:bookmarkEnd w:id="0"/>
    </w:p>
    <w:p w:rsidR="00D1081D"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2C101B" w:rsidRPr="005F7619" w:rsidRDefault="002C101B"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pBdr>
          <w:top w:val="single" w:sz="4" w:space="1" w:color="auto"/>
          <w:left w:val="single" w:sz="4" w:space="4" w:color="auto"/>
          <w:bottom w:val="single" w:sz="4" w:space="1" w:color="auto"/>
          <w:right w:val="single" w:sz="4" w:space="4" w:color="auto"/>
        </w:pBdr>
        <w:spacing w:beforeLines="80" w:before="192" w:afterLines="80" w:after="192"/>
        <w:jc w:val="center"/>
        <w:textAlignment w:val="baseline"/>
        <w:outlineLvl w:val="0"/>
        <w:rPr>
          <w:rFonts w:ascii="Georgia" w:eastAsia="Times New Roman" w:hAnsi="Georgia" w:cs="Times New Roman"/>
          <w:b/>
          <w:bCs/>
          <w:kern w:val="36"/>
          <w:sz w:val="22"/>
          <w:szCs w:val="22"/>
          <w:lang w:eastAsia="fr-FR"/>
        </w:rPr>
      </w:pPr>
      <w:r w:rsidRPr="005F7619">
        <w:rPr>
          <w:rFonts w:ascii="Georgia" w:eastAsia="Times New Roman" w:hAnsi="Georgia" w:cs="Times New Roman"/>
          <w:b/>
          <w:bCs/>
          <w:kern w:val="36"/>
          <w:sz w:val="22"/>
          <w:szCs w:val="22"/>
          <w:lang w:eastAsia="fr-FR"/>
        </w:rPr>
        <w:lastRenderedPageBreak/>
        <w:t xml:space="preserve">Partie 2  -  Expression </w:t>
      </w: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eastAsia="fr-FR"/>
        </w:rPr>
      </w:pPr>
    </w:p>
    <w:p w:rsidR="00D1081D" w:rsidRPr="005F7619" w:rsidRDefault="00D1081D" w:rsidP="00D1081D">
      <w:pPr>
        <w:spacing w:beforeLines="80" w:before="192" w:afterLines="80" w:after="192"/>
        <w:jc w:val="center"/>
        <w:textAlignment w:val="baseline"/>
        <w:outlineLvl w:val="0"/>
        <w:rPr>
          <w:rFonts w:ascii="Times" w:eastAsia="Times New Roman" w:hAnsi="Times" w:cs="Times New Roman"/>
          <w:b/>
          <w:bCs/>
          <w:kern w:val="36"/>
          <w:sz w:val="22"/>
          <w:szCs w:val="22"/>
          <w:lang w:val="en-US" w:eastAsia="fr-FR"/>
        </w:rPr>
      </w:pPr>
      <w:r w:rsidRPr="001174E7">
        <w:rPr>
          <w:rFonts w:ascii="Times" w:eastAsia="Times New Roman" w:hAnsi="Times" w:cs="Times New Roman"/>
          <w:b/>
          <w:bCs/>
          <w:kern w:val="36"/>
          <w:sz w:val="22"/>
          <w:szCs w:val="22"/>
          <w:lang w:val="en-US" w:eastAsia="fr-FR"/>
        </w:rPr>
        <w:t>I Gave Up My Smartphone for a Dumbphone. You Can, Too.</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 xml:space="preserve">I am a 29-year-old anti-tech activist. I received my first smartphone for Christmas at 15 and spent the ensuing decade in its thrall. But I gave it up three years ago, switching to what I call a dumbphone that can do little more than call or text. While I do occasionally use social media on a laptop to spread my message, I generally abide by a no-scroll policy: I log on, make posts, then log off. </w:t>
      </w:r>
      <w:r w:rsidRPr="00C019ED">
        <w:rPr>
          <w:rFonts w:ascii="Times" w:eastAsia="Times New Roman" w:hAnsi="Times" w:cs="Times New Roman"/>
          <w:color w:val="333333"/>
          <w:sz w:val="22"/>
          <w:szCs w:val="22"/>
          <w:lang w:val="en-US" w:eastAsia="fr-FR"/>
        </w:rPr>
        <w:t xml:space="preserve">And </w:t>
      </w:r>
      <w:r w:rsidRPr="001174E7">
        <w:rPr>
          <w:rFonts w:ascii="Times" w:eastAsia="Times New Roman" w:hAnsi="Times" w:cs="Times New Roman"/>
          <w:color w:val="333333"/>
          <w:sz w:val="22"/>
          <w:szCs w:val="22"/>
          <w:lang w:val="en-US" w:eastAsia="fr-FR"/>
        </w:rPr>
        <w:t>since I don’t carry these platforms in my pocket all day, they don’t overwhelm me. I no longer feel subject to their constraints and demands.</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 xml:space="preserve">“Downgrading” </w:t>
      </w:r>
      <w:r w:rsidRPr="00C019ED">
        <w:rPr>
          <w:rFonts w:ascii="Times" w:eastAsia="Times New Roman" w:hAnsi="Times" w:cs="Times New Roman"/>
          <w:color w:val="333333"/>
          <w:sz w:val="22"/>
          <w:szCs w:val="22"/>
          <w:lang w:val="en-US" w:eastAsia="fr-FR"/>
        </w:rPr>
        <w:t xml:space="preserve">- </w:t>
      </w:r>
      <w:r w:rsidRPr="001174E7">
        <w:rPr>
          <w:rFonts w:ascii="Times" w:eastAsia="Times New Roman" w:hAnsi="Times" w:cs="Times New Roman"/>
          <w:color w:val="333333"/>
          <w:sz w:val="22"/>
          <w:szCs w:val="22"/>
          <w:lang w:val="en-US" w:eastAsia="fr-FR"/>
        </w:rPr>
        <w:t>the term I adopted to describe making the switch</w:t>
      </w:r>
      <w:r w:rsidRPr="00C019ED">
        <w:rPr>
          <w:rFonts w:ascii="Times" w:eastAsia="Times New Roman" w:hAnsi="Times" w:cs="Times New Roman"/>
          <w:color w:val="333333"/>
          <w:sz w:val="22"/>
          <w:szCs w:val="22"/>
          <w:lang w:val="en-US" w:eastAsia="fr-FR"/>
        </w:rPr>
        <w:t xml:space="preserve"> -</w:t>
      </w:r>
      <w:r w:rsidRPr="001174E7">
        <w:rPr>
          <w:rFonts w:ascii="Times" w:eastAsia="Times New Roman" w:hAnsi="Times" w:cs="Times New Roman"/>
          <w:color w:val="333333"/>
          <w:sz w:val="22"/>
          <w:szCs w:val="22"/>
          <w:lang w:val="en-US" w:eastAsia="fr-FR"/>
        </w:rPr>
        <w:t xml:space="preserve"> is the radical decision to step backward in an age of dizzying, almost compulsory forward momentum. I have watched many people attempt to reduce their screen time, an agonizing process requiring constant vigilance and self-restraint. Removing the option altogether, I’ve found, is the surest way out.</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Three years ago, I was as entangled in my smartphone as anyone. As an Instagram art influencer with nearly 200,000 followers, I spent all day online and earned all my money through the app: print sales, drawing commissions and paid partnerships with art supply companies.</w:t>
      </w:r>
      <w:r w:rsidRPr="00C019ED">
        <w:rPr>
          <w:rFonts w:ascii="Times" w:eastAsia="Times New Roman" w:hAnsi="Times" w:cs="Times New Roman"/>
          <w:color w:val="333333"/>
          <w:sz w:val="22"/>
          <w:szCs w:val="22"/>
          <w:lang w:val="en-US" w:eastAsia="fr-FR"/>
        </w:rPr>
        <w:t xml:space="preserve"> </w:t>
      </w:r>
      <w:r w:rsidRPr="001174E7">
        <w:rPr>
          <w:rFonts w:ascii="Times" w:eastAsia="Times New Roman" w:hAnsi="Times" w:cs="Times New Roman"/>
          <w:color w:val="333333"/>
          <w:sz w:val="22"/>
          <w:szCs w:val="22"/>
          <w:lang w:val="en-US" w:eastAsia="fr-FR"/>
        </w:rPr>
        <w:t>The way I saw it, Instagram had given me that rare and enviable thing: a career as an artist. I didn’t understand how much it had taken in return.</w:t>
      </w:r>
    </w:p>
    <w:p w:rsidR="00D1081D" w:rsidRPr="00C019ED"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In the summer of 2022, as I was preparing for the publication of my first book, I was suddenly locked out of my account. This was a career emergency: How would I promote the book? Furthermore, how would I sell my art? It was months before I regained access — Meta is not known for responsive customer service — and in the meantime, I was financially insecure and socially isolated. Online I was a public figure; offline I was anonymous, adrift.</w:t>
      </w:r>
      <w:r w:rsidRPr="00C019ED">
        <w:rPr>
          <w:rFonts w:ascii="Times" w:eastAsia="Times New Roman" w:hAnsi="Times" w:cs="Times New Roman"/>
          <w:color w:val="333333"/>
          <w:sz w:val="22"/>
          <w:szCs w:val="22"/>
          <w:lang w:val="en-US" w:eastAsia="fr-FR"/>
        </w:rPr>
        <w:t xml:space="preserve"> </w:t>
      </w:r>
      <w:r w:rsidRPr="001174E7">
        <w:rPr>
          <w:rFonts w:ascii="Times" w:eastAsia="Times New Roman" w:hAnsi="Times" w:cs="Times New Roman"/>
          <w:color w:val="333333"/>
          <w:sz w:val="22"/>
          <w:szCs w:val="22"/>
          <w:lang w:val="en-US" w:eastAsia="fr-FR"/>
        </w:rPr>
        <w:t xml:space="preserve">The platform’s centrality to human connection was made explicit and intolerable. </w:t>
      </w:r>
    </w:p>
    <w:p w:rsidR="00D1081D" w:rsidRPr="00C019ED"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What’s more, nothing on social media belongs to us. Our art, our ideas and our relationships are reduced to data to be mined and exploited by tech corporations</w:t>
      </w:r>
      <w:r w:rsidRPr="00C019ED">
        <w:rPr>
          <w:rFonts w:ascii="Times" w:eastAsia="Times New Roman" w:hAnsi="Times" w:cs="Times New Roman"/>
          <w:color w:val="333333"/>
          <w:sz w:val="22"/>
          <w:szCs w:val="22"/>
          <w:lang w:val="en-US" w:eastAsia="fr-FR"/>
        </w:rPr>
        <w:t xml:space="preserve">. </w:t>
      </w:r>
      <w:r w:rsidRPr="001174E7">
        <w:rPr>
          <w:rFonts w:ascii="Times" w:eastAsia="Times New Roman" w:hAnsi="Times" w:cs="Times New Roman"/>
          <w:color w:val="333333"/>
          <w:sz w:val="22"/>
          <w:szCs w:val="22"/>
          <w:lang w:val="en-US" w:eastAsia="fr-FR"/>
        </w:rPr>
        <w:t xml:space="preserve">We have no backups, either: Few people still keep address books or mailing lists, much less diaries or photo albums. When we lose access to social media, we lose touch with not only much of our circle but also our history and in a certain sense our identities. </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But is it really possible to overcome it — to downgrade — without greatly inconveniencing ourselves and everyone we know?</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It will be slow and awkward. Just as many of us can no longer navigate our cities intuitively, we can no longer navigate our days without the internet. In moments of boredom, stress, procrastination, we reach for our devices.</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Social media meets essential human needs: entertainment, inspiration, solace, knowledge of the world and connection to others. We have always had these needs, and we have always managed to meet them in some form; people obviously dated long before the introduction of dating apps.</w:t>
      </w:r>
    </w:p>
    <w:p w:rsidR="00D1081D" w:rsidRPr="001174E7" w:rsidRDefault="00D1081D" w:rsidP="00D1081D">
      <w:pPr>
        <w:spacing w:beforeLines="80" w:before="192" w:afterLines="80" w:after="192"/>
        <w:textAlignment w:val="baseline"/>
        <w:rPr>
          <w:rFonts w:ascii="Times" w:eastAsia="Times New Roman" w:hAnsi="Times" w:cs="Times New Roman"/>
          <w:color w:val="333333"/>
          <w:sz w:val="22"/>
          <w:szCs w:val="22"/>
          <w:lang w:val="en-US" w:eastAsia="fr-FR"/>
        </w:rPr>
      </w:pPr>
      <w:r w:rsidRPr="001174E7">
        <w:rPr>
          <w:rFonts w:ascii="Times" w:eastAsia="Times New Roman" w:hAnsi="Times" w:cs="Times New Roman"/>
          <w:color w:val="333333"/>
          <w:sz w:val="22"/>
          <w:szCs w:val="22"/>
          <w:lang w:val="en-US" w:eastAsia="fr-FR"/>
        </w:rPr>
        <w:t>The apps have only worsened, if not outright created, the problem they propose to solve. By relying on these digital tools, we’ve allowed their precedents to recede into the past, neglected to the point of obsolescence. Only by downgrading can we revive them.</w:t>
      </w:r>
    </w:p>
    <w:p w:rsidR="00D1081D" w:rsidRDefault="00D1081D" w:rsidP="00D1081D">
      <w:pPr>
        <w:spacing w:beforeAutospacing="1" w:afterAutospacing="1"/>
        <w:textAlignment w:val="baseline"/>
        <w:rPr>
          <w:rFonts w:eastAsia="Times New Roman" w:cstheme="minorHAnsi"/>
          <w:color w:val="333333"/>
          <w:sz w:val="20"/>
          <w:szCs w:val="20"/>
          <w:lang w:val="en-US" w:eastAsia="fr-FR"/>
        </w:rPr>
      </w:pPr>
      <w:r w:rsidRPr="005F7619">
        <w:rPr>
          <w:rFonts w:eastAsia="Times New Roman" w:cstheme="minorHAnsi"/>
          <w:sz w:val="20"/>
          <w:szCs w:val="20"/>
          <w:lang w:val="en-US" w:eastAsia="fr-FR"/>
        </w:rPr>
        <w:t xml:space="preserve">The New York Times Feb. 1, 2025  </w:t>
      </w:r>
      <w:r w:rsidRPr="005F7619">
        <w:rPr>
          <w:rFonts w:eastAsia="Times New Roman" w:cstheme="minorHAnsi"/>
          <w:bCs/>
          <w:sz w:val="20"/>
          <w:szCs w:val="20"/>
          <w:bdr w:val="none" w:sz="0" w:space="0" w:color="auto" w:frame="1"/>
          <w:lang w:val="en-US" w:eastAsia="fr-FR"/>
        </w:rPr>
        <w:t xml:space="preserve">By August </w:t>
      </w:r>
      <w:proofErr w:type="spellStart"/>
      <w:r w:rsidRPr="005F7619">
        <w:rPr>
          <w:rFonts w:eastAsia="Times New Roman" w:cstheme="minorHAnsi"/>
          <w:bCs/>
          <w:sz w:val="20"/>
          <w:szCs w:val="20"/>
          <w:bdr w:val="none" w:sz="0" w:space="0" w:color="auto" w:frame="1"/>
          <w:lang w:val="en-US" w:eastAsia="fr-FR"/>
        </w:rPr>
        <w:t>Lamm</w:t>
      </w:r>
      <w:proofErr w:type="spellEnd"/>
      <w:r>
        <w:rPr>
          <w:rFonts w:eastAsia="Times New Roman" w:cstheme="minorHAnsi"/>
          <w:bCs/>
          <w:sz w:val="20"/>
          <w:szCs w:val="20"/>
          <w:bdr w:val="none" w:sz="0" w:space="0" w:color="auto" w:frame="1"/>
          <w:lang w:val="en-US" w:eastAsia="fr-FR"/>
        </w:rPr>
        <w:t xml:space="preserve">     </w:t>
      </w:r>
      <w:r w:rsidRPr="005F7619">
        <w:rPr>
          <w:rFonts w:eastAsia="Times New Roman" w:cstheme="minorHAnsi"/>
          <w:color w:val="333333"/>
          <w:sz w:val="20"/>
          <w:szCs w:val="20"/>
          <w:lang w:val="en-US" w:eastAsia="fr-FR"/>
        </w:rPr>
        <w:t xml:space="preserve"> (August </w:t>
      </w:r>
      <w:proofErr w:type="spellStart"/>
      <w:r w:rsidRPr="005F7619">
        <w:rPr>
          <w:rFonts w:eastAsia="Times New Roman" w:cstheme="minorHAnsi"/>
          <w:color w:val="333333"/>
          <w:sz w:val="20"/>
          <w:szCs w:val="20"/>
          <w:lang w:val="en-US" w:eastAsia="fr-FR"/>
        </w:rPr>
        <w:t>Lamm</w:t>
      </w:r>
      <w:proofErr w:type="spellEnd"/>
      <w:r w:rsidRPr="005F7619">
        <w:rPr>
          <w:rFonts w:eastAsia="Times New Roman" w:cstheme="minorHAnsi"/>
          <w:color w:val="333333"/>
          <w:sz w:val="20"/>
          <w:szCs w:val="20"/>
          <w:lang w:val="en-US" w:eastAsia="fr-FR"/>
        </w:rPr>
        <w:t xml:space="preserve"> is an artist, a writer and an anti-tech activist.)</w:t>
      </w:r>
    </w:p>
    <w:p w:rsidR="00D1081D" w:rsidRPr="00921DD9" w:rsidRDefault="00D1081D" w:rsidP="00D1081D">
      <w:pPr>
        <w:spacing w:beforeAutospacing="1" w:afterAutospacing="1"/>
        <w:textAlignment w:val="baseline"/>
        <w:rPr>
          <w:rFonts w:eastAsia="Times New Roman" w:cstheme="minorHAnsi"/>
          <w:color w:val="333333"/>
          <w:sz w:val="20"/>
          <w:szCs w:val="20"/>
          <w:lang w:eastAsia="fr-FR"/>
        </w:rPr>
      </w:pPr>
      <w:r w:rsidRPr="00921DD9">
        <w:rPr>
          <w:rFonts w:eastAsia="Times New Roman" w:cstheme="minorHAnsi"/>
          <w:color w:val="333333"/>
          <w:sz w:val="20"/>
          <w:szCs w:val="20"/>
          <w:u w:val="single"/>
          <w:lang w:eastAsia="fr-FR"/>
        </w:rPr>
        <w:t xml:space="preserve">QUESTIONS </w:t>
      </w:r>
      <w:r w:rsidRPr="00921DD9">
        <w:rPr>
          <w:rFonts w:eastAsia="Times New Roman" w:cstheme="minorHAnsi"/>
          <w:color w:val="333333"/>
          <w:sz w:val="20"/>
          <w:szCs w:val="20"/>
          <w:lang w:eastAsia="fr-FR"/>
        </w:rPr>
        <w:t xml:space="preserve">  (N’oubliez pas d’indiquer le</w:t>
      </w:r>
      <w:r>
        <w:rPr>
          <w:rFonts w:eastAsia="Times New Roman" w:cstheme="minorHAnsi"/>
          <w:color w:val="333333"/>
          <w:sz w:val="20"/>
          <w:szCs w:val="20"/>
          <w:lang w:eastAsia="fr-FR"/>
        </w:rPr>
        <w:t xml:space="preserve"> nombre de mots à la fin de chaque réponse)</w:t>
      </w:r>
    </w:p>
    <w:p w:rsidR="00D1081D" w:rsidRPr="00C019ED" w:rsidRDefault="00D1081D" w:rsidP="00D1081D">
      <w:pPr>
        <w:pStyle w:val="Paragraphedeliste"/>
        <w:numPr>
          <w:ilvl w:val="0"/>
          <w:numId w:val="1"/>
        </w:numPr>
        <w:spacing w:beforeAutospacing="1" w:afterAutospacing="1"/>
        <w:textAlignment w:val="baseline"/>
        <w:rPr>
          <w:rFonts w:ascii="Times" w:hAnsi="Times" w:cstheme="majorHAnsi"/>
          <w:i/>
          <w:sz w:val="22"/>
          <w:szCs w:val="22"/>
          <w:lang w:val="en-US"/>
        </w:rPr>
      </w:pPr>
      <w:r w:rsidRPr="00C019ED">
        <w:rPr>
          <w:rFonts w:ascii="Times" w:hAnsi="Times" w:cstheme="majorHAnsi"/>
          <w:sz w:val="22"/>
          <w:szCs w:val="22"/>
          <w:lang w:val="en-US"/>
        </w:rPr>
        <w:t xml:space="preserve">What were August </w:t>
      </w:r>
      <w:proofErr w:type="spellStart"/>
      <w:r w:rsidRPr="00C019ED">
        <w:rPr>
          <w:rFonts w:ascii="Times" w:hAnsi="Times" w:cstheme="majorHAnsi"/>
          <w:sz w:val="22"/>
          <w:szCs w:val="22"/>
          <w:lang w:val="en-US"/>
        </w:rPr>
        <w:t>Lamm’s</w:t>
      </w:r>
      <w:proofErr w:type="spellEnd"/>
      <w:r w:rsidRPr="00C019ED">
        <w:rPr>
          <w:rFonts w:ascii="Times" w:hAnsi="Times" w:cstheme="majorHAnsi"/>
          <w:sz w:val="22"/>
          <w:szCs w:val="22"/>
          <w:lang w:val="en-US"/>
        </w:rPr>
        <w:t xml:space="preserve"> motives for “downgrading” as he calls his switch from a smartphone to a dumbphone ? </w:t>
      </w:r>
      <w:r w:rsidRPr="00C019ED">
        <w:rPr>
          <w:rFonts w:ascii="Times" w:hAnsi="Times" w:cstheme="majorHAnsi"/>
          <w:i/>
          <w:sz w:val="22"/>
          <w:szCs w:val="22"/>
          <w:lang w:val="en-US"/>
        </w:rPr>
        <w:t>Answer the question in your own words . 80 words +/- 10%</w:t>
      </w:r>
    </w:p>
    <w:p w:rsidR="00D1081D" w:rsidRPr="00C019ED" w:rsidRDefault="00D1081D" w:rsidP="00D1081D">
      <w:pPr>
        <w:pStyle w:val="Paragraphedeliste"/>
        <w:spacing w:beforeAutospacing="1" w:afterAutospacing="1"/>
        <w:textAlignment w:val="baseline"/>
        <w:rPr>
          <w:rFonts w:ascii="Times" w:hAnsi="Times" w:cstheme="majorHAnsi"/>
          <w:sz w:val="22"/>
          <w:szCs w:val="22"/>
          <w:lang w:val="en-US"/>
        </w:rPr>
      </w:pPr>
    </w:p>
    <w:p w:rsidR="00C90D5A" w:rsidRPr="00D1081D" w:rsidRDefault="00D1081D" w:rsidP="00D1081D">
      <w:pPr>
        <w:pStyle w:val="Paragraphedeliste"/>
        <w:numPr>
          <w:ilvl w:val="0"/>
          <w:numId w:val="1"/>
        </w:numPr>
        <w:spacing w:beforeAutospacing="1" w:afterAutospacing="1"/>
        <w:textAlignment w:val="baseline"/>
        <w:rPr>
          <w:rFonts w:ascii="Times" w:hAnsi="Times" w:cstheme="majorHAnsi"/>
          <w:i/>
          <w:sz w:val="22"/>
          <w:szCs w:val="22"/>
          <w:lang w:val="en-US"/>
        </w:rPr>
      </w:pPr>
      <w:r w:rsidRPr="00C019ED">
        <w:rPr>
          <w:rFonts w:ascii="Times" w:hAnsi="Times" w:cstheme="majorHAnsi"/>
          <w:sz w:val="22"/>
          <w:szCs w:val="22"/>
          <w:lang w:val="en-US"/>
        </w:rPr>
        <w:t xml:space="preserve">Would you agree to say that our subjection to social media </w:t>
      </w:r>
      <w:r>
        <w:rPr>
          <w:rFonts w:ascii="Times" w:hAnsi="Times" w:cstheme="majorHAnsi"/>
          <w:sz w:val="22"/>
          <w:szCs w:val="22"/>
          <w:lang w:val="en-US"/>
        </w:rPr>
        <w:t xml:space="preserve">has gone too far </w:t>
      </w:r>
      <w:r w:rsidRPr="00C019ED">
        <w:rPr>
          <w:rFonts w:ascii="Times" w:hAnsi="Times" w:cstheme="majorHAnsi"/>
          <w:sz w:val="22"/>
          <w:szCs w:val="22"/>
          <w:lang w:val="en-US"/>
        </w:rPr>
        <w:t xml:space="preserve">? </w:t>
      </w:r>
      <w:r w:rsidRPr="00C019ED">
        <w:rPr>
          <w:rFonts w:ascii="Times" w:hAnsi="Times" w:cstheme="majorHAnsi"/>
          <w:i/>
          <w:sz w:val="22"/>
          <w:szCs w:val="22"/>
          <w:lang w:val="en-US"/>
        </w:rPr>
        <w:t>Illustrate your answer with relevant examples. 180 words +/</w:t>
      </w:r>
      <w:r>
        <w:rPr>
          <w:rFonts w:ascii="Times" w:hAnsi="Times" w:cstheme="majorHAnsi"/>
          <w:i/>
          <w:sz w:val="22"/>
          <w:szCs w:val="22"/>
          <w:lang w:val="en-US"/>
        </w:rPr>
        <w:t>-</w:t>
      </w:r>
      <w:r w:rsidRPr="00C019ED">
        <w:rPr>
          <w:rFonts w:ascii="Times" w:hAnsi="Times" w:cstheme="majorHAnsi"/>
          <w:i/>
          <w:sz w:val="22"/>
          <w:szCs w:val="22"/>
          <w:lang w:val="en-US"/>
        </w:rPr>
        <w:t xml:space="preserve"> 10%</w:t>
      </w:r>
    </w:p>
    <w:sectPr w:rsidR="00C90D5A" w:rsidRPr="00D1081D" w:rsidSect="005F7619">
      <w:pgSz w:w="11900" w:h="16840"/>
      <w:pgMar w:top="927" w:right="1269" w:bottom="847"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20603050405020304"/>
    <w:charset w:val="00"/>
    <w:family w:val="roman"/>
    <w:notTrueType/>
    <w:pitch w:val="default"/>
  </w:font>
  <w:font w:name="AppleSymbols">
    <w:altName w:val="Cambria"/>
    <w:panose1 w:val="02000000000000000000"/>
    <w:charset w:val="00"/>
    <w:family w:val="roman"/>
    <w:notTrueType/>
    <w:pitch w:val="default"/>
  </w:font>
  <w:font w:name="TimesNewRomanPS">
    <w:altName w:val="Times New Roman"/>
    <w:panose1 w:val="020B0604020202020204"/>
    <w:charset w:val="00"/>
    <w:family w:val="roman"/>
    <w:notTrueType/>
    <w:pitch w:val="default"/>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D0BA4"/>
    <w:multiLevelType w:val="hybridMultilevel"/>
    <w:tmpl w:val="F7E6E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1D"/>
    <w:rsid w:val="002C101B"/>
    <w:rsid w:val="004E2D6B"/>
    <w:rsid w:val="00673D3F"/>
    <w:rsid w:val="006F647D"/>
    <w:rsid w:val="00C90D5A"/>
    <w:rsid w:val="00D1081D"/>
    <w:rsid w:val="00E91C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B47417E"/>
  <w15:chartTrackingRefBased/>
  <w15:docId w15:val="{5A1EDDA5-E3BA-4E4B-A340-EE96C91E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081D"/>
    <w:pPr>
      <w:ind w:left="720"/>
      <w:contextualSpacing/>
    </w:pPr>
  </w:style>
  <w:style w:type="paragraph" w:styleId="NormalWeb">
    <w:name w:val="Normal (Web)"/>
    <w:basedOn w:val="Normal"/>
    <w:uiPriority w:val="99"/>
    <w:semiHidden/>
    <w:unhideWhenUsed/>
    <w:rsid w:val="00D1081D"/>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814</Words>
  <Characters>4481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2025-03-02T14:21:00Z</dcterms:created>
  <dcterms:modified xsi:type="dcterms:W3CDTF">2025-03-03T10:41:00Z</dcterms:modified>
</cp:coreProperties>
</file>